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5E6" w:rsidRPr="00045D2B" w:rsidRDefault="008175E6" w:rsidP="008175E6">
      <w:pPr>
        <w:spacing w:line="360" w:lineRule="auto"/>
        <w:jc w:val="center"/>
        <w:rPr>
          <w:caps/>
          <w:sz w:val="22"/>
          <w:szCs w:val="22"/>
        </w:rPr>
      </w:pPr>
      <w:r w:rsidRPr="00045D2B">
        <w:rPr>
          <w:b/>
          <w:caps/>
          <w:sz w:val="22"/>
          <w:szCs w:val="22"/>
        </w:rPr>
        <w:t>МИНИСТЕРСТВО НАУКИ и высшего ОБРАЗОВАНИЯ рОССИЙСКОЙ ФЕДЕРАЦИИ</w:t>
      </w:r>
    </w:p>
    <w:p w:rsidR="008175E6" w:rsidRPr="00045D2B" w:rsidRDefault="008175E6" w:rsidP="008175E6">
      <w:pPr>
        <w:keepNext/>
        <w:spacing w:line="360" w:lineRule="auto"/>
        <w:jc w:val="center"/>
        <w:outlineLvl w:val="0"/>
        <w:rPr>
          <w:b/>
          <w:sz w:val="22"/>
          <w:szCs w:val="22"/>
        </w:rPr>
      </w:pPr>
      <w:r w:rsidRPr="00045D2B">
        <w:rPr>
          <w:b/>
          <w:sz w:val="22"/>
          <w:szCs w:val="22"/>
        </w:rPr>
        <w:t>федеральное государственное бюджетное образовательное учреждение высшего образования</w:t>
      </w:r>
    </w:p>
    <w:p w:rsidR="008175E6" w:rsidRPr="00045D2B" w:rsidRDefault="008175E6" w:rsidP="008175E6">
      <w:pPr>
        <w:keepNext/>
        <w:spacing w:line="360" w:lineRule="auto"/>
        <w:jc w:val="center"/>
        <w:outlineLvl w:val="0"/>
        <w:rPr>
          <w:b/>
          <w:sz w:val="18"/>
          <w:szCs w:val="18"/>
        </w:rPr>
      </w:pPr>
      <w:r w:rsidRPr="00045D2B">
        <w:rPr>
          <w:b/>
          <w:sz w:val="18"/>
          <w:szCs w:val="18"/>
        </w:rPr>
        <w:t xml:space="preserve">«КУЗБАССКИЙ ГОСУДАРСТВЕННЫЙ ТЕХНИЧЕСКИЙ УНИВЕРСИТЕТ ИМЕНИ Т.Ф.ГОРБАЧЕВА» </w:t>
      </w:r>
    </w:p>
    <w:p w:rsidR="008175E6" w:rsidRPr="00045D2B" w:rsidRDefault="008175E6" w:rsidP="008175E6">
      <w:pPr>
        <w:keepNext/>
        <w:spacing w:line="360" w:lineRule="auto"/>
        <w:jc w:val="center"/>
        <w:outlineLvl w:val="0"/>
        <w:rPr>
          <w:b/>
        </w:rPr>
      </w:pPr>
      <w:r w:rsidRPr="00045D2B">
        <w:rPr>
          <w:b/>
        </w:rPr>
        <w:t xml:space="preserve">Филиал </w:t>
      </w:r>
      <w:proofErr w:type="spellStart"/>
      <w:r w:rsidRPr="00045D2B">
        <w:rPr>
          <w:b/>
        </w:rPr>
        <w:t>КузГТУ</w:t>
      </w:r>
      <w:proofErr w:type="spellEnd"/>
      <w:r w:rsidRPr="00045D2B">
        <w:rPr>
          <w:b/>
        </w:rPr>
        <w:t xml:space="preserve"> в </w:t>
      </w:r>
      <w:proofErr w:type="spellStart"/>
      <w:r w:rsidRPr="00045D2B">
        <w:rPr>
          <w:b/>
        </w:rPr>
        <w:t>г.Белово</w:t>
      </w:r>
      <w:proofErr w:type="spellEnd"/>
    </w:p>
    <w:p w:rsidR="000B2E06" w:rsidRPr="00045D2B" w:rsidRDefault="000B2E06" w:rsidP="000B2E06">
      <w:pPr>
        <w:jc w:val="center"/>
        <w:rPr>
          <w:rFonts w:eastAsia="Calibri"/>
        </w:rPr>
      </w:pPr>
    </w:p>
    <w:p w:rsidR="00256DE0" w:rsidRPr="00045D2B" w:rsidRDefault="00256DE0" w:rsidP="000B2E06">
      <w:pPr>
        <w:jc w:val="center"/>
        <w:rPr>
          <w:rFonts w:eastAsia="Calibri"/>
        </w:rPr>
      </w:pPr>
    </w:p>
    <w:p w:rsidR="000B2E06" w:rsidRPr="00045D2B" w:rsidRDefault="000B2E06" w:rsidP="000B2E06">
      <w:pPr>
        <w:jc w:val="center"/>
        <w:rPr>
          <w:rFonts w:eastAsia="Calibri"/>
          <w:b/>
        </w:rPr>
      </w:pPr>
      <w:r w:rsidRPr="00045D2B">
        <w:rPr>
          <w:rFonts w:eastAsia="Calibri"/>
          <w:b/>
        </w:rPr>
        <w:t>УЧЕБНО - МЕТОДИЧЕСКИЙ СОВЕТ</w:t>
      </w:r>
    </w:p>
    <w:p w:rsidR="00AE01BE" w:rsidRPr="00045D2B" w:rsidRDefault="00AE01BE" w:rsidP="00AE01BE">
      <w:pPr>
        <w:ind w:left="7080" w:firstLine="8"/>
        <w:rPr>
          <w:rFonts w:eastAsia="Calibri"/>
        </w:rPr>
      </w:pPr>
    </w:p>
    <w:p w:rsidR="000B2E06" w:rsidRPr="00045D2B" w:rsidRDefault="00A8112F" w:rsidP="00AE01BE">
      <w:pPr>
        <w:ind w:left="7080" w:firstLine="8"/>
        <w:rPr>
          <w:rFonts w:eastAsia="Calibri"/>
        </w:rPr>
      </w:pPr>
      <w:proofErr w:type="gramStart"/>
      <w:r w:rsidRPr="00045D2B">
        <w:rPr>
          <w:rFonts w:eastAsia="Calibri"/>
        </w:rPr>
        <w:t xml:space="preserve">от  </w:t>
      </w:r>
      <w:r w:rsidR="00542179" w:rsidRPr="00045D2B">
        <w:rPr>
          <w:rFonts w:eastAsia="Calibri"/>
        </w:rPr>
        <w:t>16</w:t>
      </w:r>
      <w:r w:rsidR="00972908" w:rsidRPr="00045D2B">
        <w:rPr>
          <w:rFonts w:eastAsia="Calibri"/>
        </w:rPr>
        <w:t>.</w:t>
      </w:r>
      <w:r w:rsidR="00542179" w:rsidRPr="00045D2B">
        <w:rPr>
          <w:rFonts w:eastAsia="Calibri"/>
        </w:rPr>
        <w:t>10</w:t>
      </w:r>
      <w:r w:rsidR="002E19F8" w:rsidRPr="00045D2B">
        <w:rPr>
          <w:rFonts w:eastAsia="Calibri"/>
        </w:rPr>
        <w:t>.20</w:t>
      </w:r>
      <w:r w:rsidR="00DA7D82" w:rsidRPr="00045D2B">
        <w:rPr>
          <w:rFonts w:eastAsia="Calibri"/>
        </w:rPr>
        <w:t>2</w:t>
      </w:r>
      <w:r w:rsidR="00571259" w:rsidRPr="00045D2B">
        <w:rPr>
          <w:rFonts w:eastAsia="Calibri"/>
        </w:rPr>
        <w:t>5</w:t>
      </w:r>
      <w:proofErr w:type="gramEnd"/>
      <w:r w:rsidR="00DA7D82" w:rsidRPr="00045D2B">
        <w:rPr>
          <w:rFonts w:eastAsia="Calibri"/>
        </w:rPr>
        <w:t xml:space="preserve"> </w:t>
      </w:r>
      <w:r w:rsidR="002E19F8" w:rsidRPr="00045D2B">
        <w:rPr>
          <w:rFonts w:eastAsia="Calibri"/>
        </w:rPr>
        <w:t>г.</w:t>
      </w:r>
    </w:p>
    <w:p w:rsidR="000B2E06" w:rsidRPr="00045D2B" w:rsidRDefault="00D64973" w:rsidP="000B2E06">
      <w:pPr>
        <w:jc w:val="center"/>
        <w:rPr>
          <w:rFonts w:eastAsia="Calibri"/>
          <w:b/>
        </w:rPr>
      </w:pPr>
      <w:r w:rsidRPr="00045D2B">
        <w:rPr>
          <w:rFonts w:eastAsia="Calibri"/>
          <w:b/>
        </w:rPr>
        <w:t>ПРОТОКОЛ №</w:t>
      </w:r>
      <w:r w:rsidR="00542179" w:rsidRPr="00045D2B">
        <w:rPr>
          <w:rFonts w:eastAsia="Calibri"/>
          <w:b/>
        </w:rPr>
        <w:t>2</w:t>
      </w:r>
      <w:r w:rsidRPr="00045D2B">
        <w:rPr>
          <w:rFonts w:eastAsia="Calibri"/>
          <w:b/>
        </w:rPr>
        <w:t xml:space="preserve"> </w:t>
      </w:r>
    </w:p>
    <w:p w:rsidR="007308FC" w:rsidRPr="00045D2B" w:rsidRDefault="007308FC" w:rsidP="0032426C">
      <w:pPr>
        <w:spacing w:line="276" w:lineRule="auto"/>
        <w:rPr>
          <w:rFonts w:eastAsia="Calibri"/>
          <w:b/>
        </w:rPr>
      </w:pPr>
    </w:p>
    <w:p w:rsidR="000B2E06" w:rsidRPr="00045D2B" w:rsidRDefault="000B2E06" w:rsidP="0032426C">
      <w:pPr>
        <w:spacing w:line="276" w:lineRule="auto"/>
        <w:rPr>
          <w:rFonts w:eastAsia="Calibri"/>
          <w:b/>
        </w:rPr>
      </w:pPr>
      <w:r w:rsidRPr="00045D2B">
        <w:rPr>
          <w:rFonts w:eastAsia="Calibri"/>
          <w:b/>
        </w:rPr>
        <w:t>Повестка:</w:t>
      </w:r>
    </w:p>
    <w:p w:rsidR="00571259" w:rsidRPr="00045D2B" w:rsidRDefault="00571259" w:rsidP="00966F33">
      <w:pPr>
        <w:pStyle w:val="a4"/>
        <w:numPr>
          <w:ilvl w:val="0"/>
          <w:numId w:val="2"/>
        </w:numPr>
        <w:jc w:val="both"/>
      </w:pPr>
      <w:r w:rsidRPr="00045D2B">
        <w:t>О реализации плана мероприятий по формированию контингента обучающихся в 2026 году.</w:t>
      </w:r>
    </w:p>
    <w:p w:rsidR="00571259" w:rsidRPr="00045D2B" w:rsidRDefault="00571259" w:rsidP="00571259">
      <w:pPr>
        <w:pStyle w:val="a4"/>
        <w:numPr>
          <w:ilvl w:val="0"/>
          <w:numId w:val="2"/>
        </w:numPr>
        <w:jc w:val="both"/>
      </w:pPr>
      <w:r w:rsidRPr="00045D2B">
        <w:t>О мероприятиях на 2025-2026 уч. год по сохранению контингента обучающихся.</w:t>
      </w:r>
    </w:p>
    <w:p w:rsidR="007308FC" w:rsidRPr="00045D2B" w:rsidRDefault="00542179" w:rsidP="00966F33">
      <w:pPr>
        <w:pStyle w:val="a4"/>
        <w:numPr>
          <w:ilvl w:val="0"/>
          <w:numId w:val="2"/>
        </w:numPr>
        <w:jc w:val="both"/>
      </w:pPr>
      <w:r w:rsidRPr="00045D2B">
        <w:t>Организация и проведение научно-исследовательской работы в 202</w:t>
      </w:r>
      <w:r w:rsidR="00571259" w:rsidRPr="00045D2B">
        <w:t>5</w:t>
      </w:r>
      <w:r w:rsidRPr="00045D2B">
        <w:t>-202</w:t>
      </w:r>
      <w:r w:rsidR="00571259" w:rsidRPr="00045D2B">
        <w:t>6</w:t>
      </w:r>
      <w:r w:rsidRPr="00045D2B">
        <w:t xml:space="preserve"> уч. году. Планирование мероприятий по организации и проведению научных конференций. </w:t>
      </w:r>
    </w:p>
    <w:p w:rsidR="00542179" w:rsidRPr="00045D2B" w:rsidRDefault="00542179" w:rsidP="00966F33">
      <w:pPr>
        <w:pStyle w:val="a4"/>
        <w:numPr>
          <w:ilvl w:val="0"/>
          <w:numId w:val="2"/>
        </w:numPr>
        <w:jc w:val="both"/>
      </w:pPr>
      <w:r w:rsidRPr="00045D2B">
        <w:t>Анализ работы кафедр по вопросу формирования учебно-методического обеспечения, реализуемых ОПОП (фор</w:t>
      </w:r>
      <w:r w:rsidR="009C07D2" w:rsidRPr="00045D2B">
        <w:t>мирование фо</w:t>
      </w:r>
      <w:r w:rsidRPr="00045D2B">
        <w:t>ндов оценочных средств дисциплин ОПОП, размещению УМК дисциплин в ЭИОС филиала, формирование оценочных материалов по дисциплинам, реализуемых ОПОП)</w:t>
      </w:r>
    </w:p>
    <w:p w:rsidR="00542179" w:rsidRPr="00045D2B" w:rsidRDefault="00542179" w:rsidP="00966F33">
      <w:pPr>
        <w:pStyle w:val="a4"/>
        <w:numPr>
          <w:ilvl w:val="0"/>
          <w:numId w:val="2"/>
        </w:numPr>
        <w:jc w:val="both"/>
      </w:pPr>
      <w:r w:rsidRPr="00045D2B">
        <w:t>О формировании портфолио научно-педагогических работников и обучающихся очной, очно-заочной ф</w:t>
      </w:r>
      <w:r w:rsidR="009C07D2" w:rsidRPr="00045D2B">
        <w:t>орм</w:t>
      </w:r>
      <w:r w:rsidR="00193C1F" w:rsidRPr="00045D2B">
        <w:t xml:space="preserve"> обучения в 20</w:t>
      </w:r>
      <w:r w:rsidRPr="00045D2B">
        <w:t>2</w:t>
      </w:r>
      <w:r w:rsidR="00571259" w:rsidRPr="00045D2B">
        <w:t>5</w:t>
      </w:r>
      <w:r w:rsidRPr="00045D2B">
        <w:t>-202</w:t>
      </w:r>
      <w:r w:rsidR="00571259" w:rsidRPr="00045D2B">
        <w:t>6</w:t>
      </w:r>
      <w:r w:rsidRPr="00045D2B">
        <w:t xml:space="preserve"> учебном году.</w:t>
      </w:r>
    </w:p>
    <w:p w:rsidR="00571259" w:rsidRPr="00045D2B" w:rsidRDefault="00571259" w:rsidP="00966F33">
      <w:pPr>
        <w:pStyle w:val="a4"/>
        <w:numPr>
          <w:ilvl w:val="0"/>
          <w:numId w:val="2"/>
        </w:numPr>
        <w:jc w:val="both"/>
      </w:pPr>
      <w:r w:rsidRPr="00045D2B">
        <w:t>Разное.</w:t>
      </w:r>
    </w:p>
    <w:p w:rsidR="00542179" w:rsidRPr="00045D2B" w:rsidRDefault="00542179" w:rsidP="00542179">
      <w:pPr>
        <w:jc w:val="both"/>
        <w:rPr>
          <w:sz w:val="22"/>
          <w:szCs w:val="22"/>
        </w:rPr>
      </w:pPr>
    </w:p>
    <w:p w:rsidR="00571259" w:rsidRPr="00045D2B" w:rsidRDefault="00571259" w:rsidP="00571259">
      <w:pPr>
        <w:pStyle w:val="a7"/>
        <w:spacing w:before="0" w:beforeAutospacing="0" w:after="0" w:line="23" w:lineRule="atLeast"/>
        <w:jc w:val="both"/>
        <w:rPr>
          <w:b/>
        </w:rPr>
      </w:pPr>
      <w:r w:rsidRPr="00045D2B">
        <w:rPr>
          <w:b/>
        </w:rPr>
        <w:t>Присутствовали:</w:t>
      </w:r>
    </w:p>
    <w:p w:rsidR="00571259" w:rsidRPr="00045D2B" w:rsidRDefault="00571259" w:rsidP="00571259">
      <w:pPr>
        <w:pStyle w:val="a7"/>
        <w:numPr>
          <w:ilvl w:val="0"/>
          <w:numId w:val="1"/>
        </w:numPr>
        <w:spacing w:before="0" w:beforeAutospacing="0" w:after="0" w:line="23" w:lineRule="atLeast"/>
        <w:jc w:val="both"/>
      </w:pPr>
      <w:r w:rsidRPr="00045D2B">
        <w:t>Долганова Ж.А.</w:t>
      </w:r>
      <w:r w:rsidRPr="00045D2B">
        <w:tab/>
        <w:t>- заместитель директора по учебной работе, совмещающая должность директора филиала;</w:t>
      </w:r>
    </w:p>
    <w:p w:rsidR="00571259" w:rsidRPr="00045D2B" w:rsidRDefault="00571259" w:rsidP="00571259">
      <w:pPr>
        <w:pStyle w:val="a7"/>
        <w:numPr>
          <w:ilvl w:val="0"/>
          <w:numId w:val="1"/>
        </w:numPr>
        <w:spacing w:before="0" w:beforeAutospacing="0" w:after="0" w:line="23" w:lineRule="atLeast"/>
        <w:jc w:val="both"/>
      </w:pPr>
      <w:r w:rsidRPr="00045D2B">
        <w:t>Григорьева А.В.</w:t>
      </w:r>
      <w:r w:rsidRPr="00045D2B">
        <w:tab/>
        <w:t>- начальник учебно-методического отдела;</w:t>
      </w:r>
    </w:p>
    <w:p w:rsidR="00571259" w:rsidRPr="00045D2B" w:rsidRDefault="00571259" w:rsidP="00571259">
      <w:pPr>
        <w:pStyle w:val="a7"/>
        <w:numPr>
          <w:ilvl w:val="0"/>
          <w:numId w:val="1"/>
        </w:numPr>
        <w:spacing w:before="0" w:beforeAutospacing="0" w:after="0" w:line="23" w:lineRule="atLeast"/>
        <w:jc w:val="both"/>
      </w:pPr>
      <w:proofErr w:type="spellStart"/>
      <w:r w:rsidRPr="00045D2B">
        <w:t>Литаврина</w:t>
      </w:r>
      <w:proofErr w:type="spellEnd"/>
      <w:r w:rsidRPr="00045D2B">
        <w:t xml:space="preserve"> Е.А.</w:t>
      </w:r>
      <w:r w:rsidRPr="00045D2B">
        <w:tab/>
        <w:t xml:space="preserve">- начальник отдела воспитательной и </w:t>
      </w:r>
      <w:proofErr w:type="spellStart"/>
      <w:r w:rsidRPr="00045D2B">
        <w:t>внеучебной</w:t>
      </w:r>
      <w:proofErr w:type="spellEnd"/>
      <w:r w:rsidRPr="00045D2B">
        <w:t xml:space="preserve"> работы;</w:t>
      </w:r>
    </w:p>
    <w:p w:rsidR="00571259" w:rsidRPr="00045D2B" w:rsidRDefault="00571259" w:rsidP="00571259">
      <w:pPr>
        <w:pStyle w:val="a7"/>
        <w:numPr>
          <w:ilvl w:val="0"/>
          <w:numId w:val="1"/>
        </w:numPr>
        <w:spacing w:before="0" w:beforeAutospacing="0" w:after="0" w:line="23" w:lineRule="atLeast"/>
        <w:jc w:val="both"/>
      </w:pPr>
      <w:r w:rsidRPr="00045D2B">
        <w:t>Котова Л.Н.         - начальник отдела дополнительного образования и маркетинга;</w:t>
      </w:r>
    </w:p>
    <w:p w:rsidR="00571259" w:rsidRPr="00045D2B" w:rsidRDefault="00571259" w:rsidP="00571259">
      <w:pPr>
        <w:pStyle w:val="a7"/>
        <w:numPr>
          <w:ilvl w:val="0"/>
          <w:numId w:val="1"/>
        </w:numPr>
        <w:spacing w:before="0" w:beforeAutospacing="0" w:after="0" w:line="23" w:lineRule="atLeast"/>
        <w:jc w:val="both"/>
      </w:pPr>
      <w:r w:rsidRPr="00045D2B">
        <w:t>Мочалов И.М.</w:t>
      </w:r>
      <w:r w:rsidRPr="00045D2B">
        <w:tab/>
        <w:t>- руководитель центра информационных технологий;</w:t>
      </w:r>
    </w:p>
    <w:p w:rsidR="00571259" w:rsidRPr="00045D2B" w:rsidRDefault="00571259" w:rsidP="00571259">
      <w:pPr>
        <w:pStyle w:val="a7"/>
        <w:numPr>
          <w:ilvl w:val="0"/>
          <w:numId w:val="1"/>
        </w:numPr>
        <w:spacing w:before="0" w:beforeAutospacing="0" w:after="0" w:line="23" w:lineRule="atLeast"/>
        <w:jc w:val="both"/>
      </w:pPr>
      <w:r w:rsidRPr="00045D2B">
        <w:t xml:space="preserve">Белов В.Ф. </w:t>
      </w:r>
      <w:r w:rsidRPr="00045D2B">
        <w:tab/>
        <w:t>-  заведующий кафедрой;</w:t>
      </w:r>
    </w:p>
    <w:p w:rsidR="00571259" w:rsidRPr="00045D2B" w:rsidRDefault="00571259" w:rsidP="00571259">
      <w:pPr>
        <w:pStyle w:val="a7"/>
        <w:numPr>
          <w:ilvl w:val="0"/>
          <w:numId w:val="1"/>
        </w:numPr>
        <w:spacing w:before="0" w:beforeAutospacing="0" w:after="0" w:line="23" w:lineRule="atLeast"/>
        <w:jc w:val="both"/>
      </w:pPr>
      <w:proofErr w:type="spellStart"/>
      <w:r w:rsidRPr="00045D2B">
        <w:t>Равко</w:t>
      </w:r>
      <w:proofErr w:type="spellEnd"/>
      <w:r w:rsidRPr="00045D2B">
        <w:t xml:space="preserve"> В.С.           - научный сотрудник;</w:t>
      </w:r>
    </w:p>
    <w:p w:rsidR="00571259" w:rsidRPr="00045D2B" w:rsidRDefault="00571259" w:rsidP="00571259">
      <w:pPr>
        <w:pStyle w:val="a7"/>
        <w:numPr>
          <w:ilvl w:val="0"/>
          <w:numId w:val="1"/>
        </w:numPr>
        <w:spacing w:before="0" w:beforeAutospacing="0" w:after="0" w:line="23" w:lineRule="atLeast"/>
        <w:jc w:val="both"/>
      </w:pPr>
      <w:proofErr w:type="spellStart"/>
      <w:r w:rsidRPr="00045D2B">
        <w:t>Чегошева</w:t>
      </w:r>
      <w:proofErr w:type="spellEnd"/>
      <w:r w:rsidRPr="00045D2B">
        <w:t xml:space="preserve"> Е.П.</w:t>
      </w:r>
      <w:r w:rsidRPr="00045D2B">
        <w:tab/>
        <w:t>- ведущий специалист по учебно-методической работе;</w:t>
      </w:r>
    </w:p>
    <w:p w:rsidR="00571259" w:rsidRPr="00045D2B" w:rsidRDefault="00571259" w:rsidP="00571259">
      <w:pPr>
        <w:pStyle w:val="a7"/>
        <w:numPr>
          <w:ilvl w:val="0"/>
          <w:numId w:val="1"/>
        </w:numPr>
        <w:spacing w:before="0" w:beforeAutospacing="0" w:after="0" w:line="23" w:lineRule="atLeast"/>
        <w:jc w:val="both"/>
      </w:pPr>
      <w:r w:rsidRPr="00045D2B">
        <w:t>Белова И.В.         - ведущий специалист по учебно-методической работе</w:t>
      </w:r>
    </w:p>
    <w:p w:rsidR="00571259" w:rsidRPr="00045D2B" w:rsidRDefault="00571259" w:rsidP="00571259">
      <w:pPr>
        <w:pStyle w:val="a7"/>
        <w:spacing w:before="0" w:beforeAutospacing="0" w:after="0" w:line="23" w:lineRule="atLeast"/>
        <w:jc w:val="both"/>
        <w:rPr>
          <w:b/>
        </w:rPr>
      </w:pPr>
    </w:p>
    <w:p w:rsidR="00266B1C" w:rsidRPr="00045D2B" w:rsidRDefault="00266B1C" w:rsidP="00266B1C">
      <w:pPr>
        <w:pStyle w:val="a4"/>
        <w:ind w:left="0"/>
        <w:jc w:val="both"/>
        <w:rPr>
          <w:rFonts w:eastAsia="Calibri"/>
          <w:b/>
        </w:rPr>
      </w:pPr>
    </w:p>
    <w:p w:rsidR="00026D73" w:rsidRPr="00045D2B" w:rsidRDefault="00026D73" w:rsidP="009C07D2">
      <w:pPr>
        <w:pStyle w:val="a4"/>
        <w:ind w:left="0"/>
        <w:jc w:val="both"/>
        <w:rPr>
          <w:rFonts w:eastAsia="Calibri"/>
          <w:b/>
        </w:rPr>
      </w:pPr>
      <w:r w:rsidRPr="00045D2B">
        <w:rPr>
          <w:rFonts w:eastAsia="Calibri"/>
          <w:b/>
        </w:rPr>
        <w:t xml:space="preserve">Постановили: </w:t>
      </w:r>
    </w:p>
    <w:p w:rsidR="00026D73" w:rsidRPr="00045D2B" w:rsidRDefault="00026D73" w:rsidP="009C07D2">
      <w:pPr>
        <w:pStyle w:val="a4"/>
        <w:ind w:left="0"/>
        <w:jc w:val="both"/>
        <w:rPr>
          <w:rFonts w:eastAsia="Calibri"/>
          <w:b/>
        </w:rPr>
      </w:pPr>
      <w:r w:rsidRPr="00045D2B">
        <w:rPr>
          <w:rFonts w:eastAsia="Calibri"/>
          <w:b/>
          <w:lang w:val="en-US"/>
        </w:rPr>
        <w:t>I</w:t>
      </w:r>
      <w:r w:rsidRPr="00045D2B">
        <w:rPr>
          <w:rFonts w:eastAsia="Calibri"/>
          <w:b/>
        </w:rPr>
        <w:t>.</w:t>
      </w:r>
    </w:p>
    <w:p w:rsidR="00045D2B" w:rsidRPr="00045D2B" w:rsidRDefault="00045D2B" w:rsidP="00045D2B">
      <w:pPr>
        <w:pStyle w:val="a7"/>
        <w:spacing w:before="0" w:beforeAutospacing="0" w:after="0" w:line="276" w:lineRule="auto"/>
        <w:ind w:firstLine="426"/>
        <w:jc w:val="both"/>
        <w:rPr>
          <w:rFonts w:eastAsia="Calibri"/>
        </w:rPr>
      </w:pPr>
      <w:r w:rsidRPr="00045D2B">
        <w:rPr>
          <w:rFonts w:eastAsia="Calibri"/>
        </w:rPr>
        <w:t xml:space="preserve">- направить на утверждение в </w:t>
      </w:r>
      <w:proofErr w:type="spellStart"/>
      <w:r w:rsidRPr="00045D2B">
        <w:rPr>
          <w:rFonts w:eastAsia="Calibri"/>
        </w:rPr>
        <w:t>КузГТУ</w:t>
      </w:r>
      <w:proofErr w:type="spellEnd"/>
      <w:r w:rsidRPr="00045D2B">
        <w:rPr>
          <w:rFonts w:eastAsia="Calibri"/>
        </w:rPr>
        <w:t xml:space="preserve"> контрольные цифры набора по специальностям (направлениям):</w:t>
      </w:r>
      <w:r w:rsidRPr="00045D2B">
        <w:t xml:space="preserve"> 20.03.01 «</w:t>
      </w:r>
      <w:proofErr w:type="spellStart"/>
      <w:r w:rsidRPr="00045D2B">
        <w:t>Техносферная</w:t>
      </w:r>
      <w:proofErr w:type="spellEnd"/>
      <w:r w:rsidRPr="00045D2B">
        <w:t xml:space="preserve"> безопасность» 09.03.03 «Прикладная информатика», 21.05.04 «Горное дело» - минимальное </w:t>
      </w:r>
      <w:r w:rsidRPr="00045D2B">
        <w:rPr>
          <w:rFonts w:eastAsia="Calibri"/>
        </w:rPr>
        <w:t>количество мест 10, максимальное – 15.</w:t>
      </w:r>
    </w:p>
    <w:p w:rsidR="00045D2B" w:rsidRPr="00045D2B" w:rsidRDefault="00045D2B" w:rsidP="00045D2B">
      <w:pPr>
        <w:pStyle w:val="a7"/>
        <w:spacing w:before="0" w:beforeAutospacing="0" w:after="0" w:line="276" w:lineRule="auto"/>
        <w:ind w:firstLine="426"/>
        <w:jc w:val="both"/>
        <w:rPr>
          <w:rFonts w:eastAsia="Calibri"/>
        </w:rPr>
      </w:pPr>
      <w:r w:rsidRPr="00045D2B">
        <w:rPr>
          <w:rFonts w:eastAsia="Calibri"/>
        </w:rPr>
        <w:t xml:space="preserve"> - при приеме абитуриентов в 2026 году необходимо учитывать соответствие профиля подготовки поступающих выбранной специальности (</w:t>
      </w:r>
      <w:r w:rsidR="00887228">
        <w:rPr>
          <w:rFonts w:eastAsia="Calibri"/>
        </w:rPr>
        <w:t>направлению подготовки</w:t>
      </w:r>
      <w:bookmarkStart w:id="0" w:name="_GoBack"/>
      <w:bookmarkEnd w:id="0"/>
      <w:r w:rsidRPr="00045D2B">
        <w:rPr>
          <w:rFonts w:eastAsia="Calibri"/>
        </w:rPr>
        <w:t>).</w:t>
      </w:r>
    </w:p>
    <w:p w:rsidR="00026D73" w:rsidRPr="00045D2B" w:rsidRDefault="00026D73" w:rsidP="00026D73">
      <w:pPr>
        <w:pStyle w:val="a7"/>
        <w:spacing w:before="0" w:beforeAutospacing="0" w:after="0" w:line="276" w:lineRule="auto"/>
        <w:ind w:firstLine="426"/>
        <w:jc w:val="both"/>
        <w:rPr>
          <w:rFonts w:eastAsia="Calibri"/>
        </w:rPr>
      </w:pPr>
      <w:r w:rsidRPr="00045D2B">
        <w:rPr>
          <w:rFonts w:eastAsia="Calibri"/>
        </w:rPr>
        <w:t>- утвердить состав рабочей группы по организации и проведению профориентации</w:t>
      </w:r>
      <w:r w:rsidR="00045D2B" w:rsidRPr="00045D2B">
        <w:rPr>
          <w:rFonts w:eastAsia="Calibri"/>
        </w:rPr>
        <w:t xml:space="preserve"> до 27.10.25г</w:t>
      </w:r>
      <w:r w:rsidRPr="00045D2B">
        <w:rPr>
          <w:rFonts w:eastAsia="Calibri"/>
        </w:rPr>
        <w:t>;</w:t>
      </w:r>
    </w:p>
    <w:p w:rsidR="00026D73" w:rsidRPr="00045D2B" w:rsidRDefault="00026D73" w:rsidP="00026D73">
      <w:pPr>
        <w:pStyle w:val="a7"/>
        <w:spacing w:before="0" w:beforeAutospacing="0" w:after="0" w:line="276" w:lineRule="auto"/>
        <w:ind w:firstLine="426"/>
        <w:jc w:val="both"/>
        <w:rPr>
          <w:rFonts w:eastAsia="Calibri"/>
        </w:rPr>
      </w:pPr>
      <w:r w:rsidRPr="00045D2B">
        <w:rPr>
          <w:rFonts w:eastAsia="Calibri"/>
        </w:rPr>
        <w:t>- составить план сетку мероприятий на весь срок приемной кампании;</w:t>
      </w:r>
    </w:p>
    <w:p w:rsidR="00026D73" w:rsidRPr="00045D2B" w:rsidRDefault="00026D73" w:rsidP="00026D73">
      <w:pPr>
        <w:pStyle w:val="a7"/>
        <w:spacing w:before="0" w:beforeAutospacing="0" w:after="0" w:line="276" w:lineRule="auto"/>
        <w:ind w:firstLine="426"/>
        <w:jc w:val="both"/>
        <w:rPr>
          <w:rFonts w:eastAsia="Calibri"/>
        </w:rPr>
      </w:pPr>
      <w:r w:rsidRPr="00045D2B">
        <w:rPr>
          <w:rFonts w:eastAsia="Calibri"/>
        </w:rPr>
        <w:t xml:space="preserve">- привлекать к участию в мероприятиях отдел по </w:t>
      </w:r>
      <w:proofErr w:type="spellStart"/>
      <w:r w:rsidRPr="00045D2B">
        <w:rPr>
          <w:rFonts w:eastAsia="Calibri"/>
        </w:rPr>
        <w:t>внеучебной</w:t>
      </w:r>
      <w:proofErr w:type="spellEnd"/>
      <w:r w:rsidRPr="00045D2B">
        <w:rPr>
          <w:rFonts w:eastAsia="Calibri"/>
        </w:rPr>
        <w:t xml:space="preserve"> и воспитательной работе. </w:t>
      </w:r>
    </w:p>
    <w:p w:rsidR="00026D73" w:rsidRPr="00045D2B" w:rsidRDefault="00026D73" w:rsidP="00026D73">
      <w:pPr>
        <w:pStyle w:val="a7"/>
        <w:spacing w:before="0" w:beforeAutospacing="0" w:after="0" w:line="276" w:lineRule="auto"/>
        <w:jc w:val="both"/>
        <w:rPr>
          <w:rFonts w:eastAsia="Calibri"/>
          <w:b/>
        </w:rPr>
      </w:pPr>
    </w:p>
    <w:p w:rsidR="00026D73" w:rsidRPr="00CF281D" w:rsidRDefault="00045D2B" w:rsidP="00045D2B">
      <w:pPr>
        <w:pStyle w:val="a7"/>
        <w:spacing w:before="0" w:beforeAutospacing="0" w:after="0" w:line="276" w:lineRule="auto"/>
        <w:jc w:val="both"/>
        <w:rPr>
          <w:rFonts w:eastAsia="Calibri"/>
        </w:rPr>
      </w:pPr>
      <w:r w:rsidRPr="00045D2B">
        <w:rPr>
          <w:rFonts w:eastAsia="Calibri"/>
          <w:b/>
          <w:lang w:val="en-US"/>
        </w:rPr>
        <w:t>II</w:t>
      </w:r>
      <w:r w:rsidRPr="00CF281D">
        <w:rPr>
          <w:rFonts w:eastAsia="Calibri"/>
          <w:b/>
        </w:rPr>
        <w:t>.</w:t>
      </w:r>
    </w:p>
    <w:p w:rsidR="00026D73" w:rsidRPr="00045D2B" w:rsidRDefault="00026D73" w:rsidP="00026D73">
      <w:pPr>
        <w:pStyle w:val="a7"/>
        <w:spacing w:before="0" w:beforeAutospacing="0" w:after="0" w:line="276" w:lineRule="auto"/>
        <w:ind w:firstLine="426"/>
        <w:jc w:val="both"/>
        <w:rPr>
          <w:rFonts w:eastAsia="Calibri"/>
        </w:rPr>
      </w:pPr>
      <w:r w:rsidRPr="00045D2B">
        <w:rPr>
          <w:rFonts w:eastAsia="Calibri"/>
        </w:rPr>
        <w:t>- усилить контроль за организацией и проведением мероприятий по сохранению контингента обучающихся в установленные сроки; (отв. Григорьева А.В)</w:t>
      </w:r>
    </w:p>
    <w:p w:rsidR="00026D73" w:rsidRPr="00045D2B" w:rsidRDefault="00026D73" w:rsidP="00026D73">
      <w:pPr>
        <w:pStyle w:val="a7"/>
        <w:spacing w:before="0" w:beforeAutospacing="0" w:after="0" w:line="276" w:lineRule="auto"/>
        <w:ind w:firstLine="426"/>
        <w:jc w:val="both"/>
        <w:rPr>
          <w:rFonts w:eastAsia="Calibri"/>
        </w:rPr>
      </w:pPr>
      <w:r w:rsidRPr="00045D2B">
        <w:rPr>
          <w:rFonts w:eastAsia="Calibri"/>
        </w:rPr>
        <w:lastRenderedPageBreak/>
        <w:t>- актуализировать учет посещаемости и успеваемости обучающихся с учетом политики в отношении персональных данных; (отв. Григорьева А.В., Мочалов И.М.)</w:t>
      </w:r>
    </w:p>
    <w:p w:rsidR="00026D73" w:rsidRPr="00045D2B" w:rsidRDefault="00026D73" w:rsidP="00026D73">
      <w:pPr>
        <w:pStyle w:val="a7"/>
        <w:spacing w:before="0" w:beforeAutospacing="0" w:after="0" w:line="276" w:lineRule="auto"/>
        <w:ind w:firstLine="426"/>
        <w:jc w:val="both"/>
        <w:rPr>
          <w:rFonts w:eastAsia="Calibri"/>
        </w:rPr>
      </w:pPr>
      <w:r w:rsidRPr="00045D2B">
        <w:rPr>
          <w:rFonts w:eastAsia="Calibri"/>
        </w:rPr>
        <w:t>- разделить на подгруппы гр. ГПт-255, ЭП-255 для проведения практических работ по дисциплинам.</w:t>
      </w:r>
    </w:p>
    <w:p w:rsidR="00026D73" w:rsidRPr="00045D2B" w:rsidRDefault="00026D73" w:rsidP="00026D73">
      <w:pPr>
        <w:pStyle w:val="a7"/>
        <w:spacing w:before="0" w:beforeAutospacing="0" w:after="0" w:line="276" w:lineRule="auto"/>
        <w:jc w:val="both"/>
        <w:rPr>
          <w:b/>
        </w:rPr>
      </w:pPr>
    </w:p>
    <w:p w:rsidR="00026D73" w:rsidRPr="00045D2B" w:rsidRDefault="00045D2B" w:rsidP="00045D2B">
      <w:pPr>
        <w:pStyle w:val="a7"/>
        <w:spacing w:before="0" w:beforeAutospacing="0" w:after="0" w:line="276" w:lineRule="auto"/>
        <w:jc w:val="both"/>
        <w:rPr>
          <w:rFonts w:eastAsia="Calibri"/>
          <w:b/>
        </w:rPr>
      </w:pPr>
      <w:r w:rsidRPr="00045D2B">
        <w:rPr>
          <w:rFonts w:eastAsia="Calibri"/>
          <w:b/>
          <w:lang w:val="en-US"/>
        </w:rPr>
        <w:t>III</w:t>
      </w:r>
      <w:r w:rsidRPr="00CF281D">
        <w:rPr>
          <w:rFonts w:eastAsia="Calibri"/>
          <w:b/>
        </w:rPr>
        <w:t xml:space="preserve">. </w:t>
      </w:r>
    </w:p>
    <w:p w:rsidR="00026D73" w:rsidRPr="00045D2B" w:rsidRDefault="00026D73" w:rsidP="00026D73">
      <w:pPr>
        <w:pStyle w:val="a7"/>
        <w:spacing w:before="0" w:beforeAutospacing="0" w:after="0" w:line="276" w:lineRule="auto"/>
        <w:ind w:firstLine="426"/>
        <w:jc w:val="both"/>
        <w:rPr>
          <w:rFonts w:eastAsia="Calibri"/>
        </w:rPr>
      </w:pPr>
      <w:r w:rsidRPr="00045D2B">
        <w:rPr>
          <w:rFonts w:eastAsia="Calibri"/>
          <w:b/>
        </w:rPr>
        <w:t xml:space="preserve">- </w:t>
      </w:r>
      <w:r w:rsidRPr="00045D2B">
        <w:rPr>
          <w:rFonts w:eastAsia="Calibri"/>
        </w:rPr>
        <w:t>расширить направления участия обучающихся по программам высшего образования в научно-исследовательской работе;</w:t>
      </w:r>
    </w:p>
    <w:p w:rsidR="00026D73" w:rsidRPr="00045D2B" w:rsidRDefault="00026D73" w:rsidP="00026D73">
      <w:pPr>
        <w:pStyle w:val="a7"/>
        <w:spacing w:before="0" w:beforeAutospacing="0" w:after="0" w:line="276" w:lineRule="auto"/>
        <w:ind w:firstLine="426"/>
        <w:jc w:val="both"/>
        <w:rPr>
          <w:rFonts w:eastAsia="Calibri"/>
        </w:rPr>
      </w:pPr>
      <w:r w:rsidRPr="00045D2B">
        <w:rPr>
          <w:rFonts w:eastAsia="Calibri"/>
        </w:rPr>
        <w:t>- провести разъяснительную беседу с обучающимися о мерах стимулирования за участие в НИР, обмен опытом обучающихся уже участвующих в НИР с вновь поступившими;</w:t>
      </w:r>
    </w:p>
    <w:p w:rsidR="00202219" w:rsidRPr="00045D2B" w:rsidRDefault="00026D73" w:rsidP="00202219">
      <w:pPr>
        <w:pStyle w:val="a7"/>
        <w:spacing w:before="0" w:beforeAutospacing="0" w:after="0" w:line="276" w:lineRule="auto"/>
        <w:ind w:firstLine="426"/>
        <w:jc w:val="both"/>
        <w:rPr>
          <w:rFonts w:eastAsia="Calibri"/>
        </w:rPr>
      </w:pPr>
      <w:r w:rsidRPr="00045D2B">
        <w:rPr>
          <w:rFonts w:eastAsia="Calibri"/>
        </w:rPr>
        <w:t>- составить список преподавателей, с указанием ФИО обучающихся, участвующих в НИР, тематики НИР</w:t>
      </w:r>
      <w:r w:rsidR="00202219">
        <w:rPr>
          <w:rFonts w:eastAsia="Calibri"/>
        </w:rPr>
        <w:t>; (</w:t>
      </w:r>
      <w:r w:rsidR="00202219" w:rsidRPr="00045D2B">
        <w:rPr>
          <w:rFonts w:eastAsia="Calibri"/>
        </w:rPr>
        <w:t xml:space="preserve">отв. </w:t>
      </w:r>
      <w:proofErr w:type="spellStart"/>
      <w:r w:rsidR="00202219">
        <w:rPr>
          <w:rFonts w:eastAsia="Calibri"/>
        </w:rPr>
        <w:t>зав.каф</w:t>
      </w:r>
      <w:proofErr w:type="spellEnd"/>
      <w:r w:rsidR="00202219">
        <w:rPr>
          <w:rFonts w:eastAsia="Calibri"/>
        </w:rPr>
        <w:t>. Белов В.Ф.</w:t>
      </w:r>
      <w:r w:rsidR="00202219" w:rsidRPr="00045D2B">
        <w:rPr>
          <w:rFonts w:eastAsia="Calibri"/>
        </w:rPr>
        <w:t>)</w:t>
      </w:r>
    </w:p>
    <w:p w:rsidR="00026D73" w:rsidRPr="00045D2B" w:rsidRDefault="00026D73" w:rsidP="00026D73">
      <w:pPr>
        <w:pStyle w:val="a7"/>
        <w:spacing w:before="0" w:beforeAutospacing="0" w:after="0" w:line="276" w:lineRule="auto"/>
        <w:ind w:firstLine="426"/>
        <w:jc w:val="both"/>
        <w:rPr>
          <w:rFonts w:eastAsia="Calibri"/>
        </w:rPr>
      </w:pPr>
      <w:r w:rsidRPr="00045D2B">
        <w:rPr>
          <w:rFonts w:eastAsia="Calibri"/>
        </w:rPr>
        <w:t xml:space="preserve">- </w:t>
      </w:r>
      <w:r w:rsidR="00202219">
        <w:rPr>
          <w:rFonts w:eastAsia="Calibri"/>
        </w:rPr>
        <w:t>определить</w:t>
      </w:r>
      <w:r w:rsidRPr="00045D2B">
        <w:rPr>
          <w:rFonts w:eastAsia="Calibri"/>
        </w:rPr>
        <w:t xml:space="preserve"> перечень секций </w:t>
      </w:r>
      <w:r w:rsidRPr="00045D2B">
        <w:rPr>
          <w:lang w:val="en-US"/>
        </w:rPr>
        <w:t>XI</w:t>
      </w:r>
      <w:r w:rsidRPr="00045D2B">
        <w:t xml:space="preserve"> Международной научно-практической Интернет-конференции «Рекультивация выработанного пространства: проблемы и перспективы»:</w:t>
      </w:r>
    </w:p>
    <w:p w:rsidR="00026D73" w:rsidRPr="00045D2B" w:rsidRDefault="00026D73" w:rsidP="00026D73">
      <w:pPr>
        <w:ind w:firstLine="426"/>
        <w:outlineLvl w:val="2"/>
        <w:rPr>
          <w:bCs/>
          <w:szCs w:val="27"/>
        </w:rPr>
      </w:pPr>
      <w:r w:rsidRPr="00045D2B">
        <w:rPr>
          <w:bCs/>
          <w:szCs w:val="27"/>
        </w:rPr>
        <w:t>1. Рекультивация выработанного пространства при открытой разработке</w:t>
      </w:r>
    </w:p>
    <w:p w:rsidR="00026D73" w:rsidRPr="00045D2B" w:rsidRDefault="00026D73" w:rsidP="00026D73">
      <w:pPr>
        <w:ind w:firstLine="426"/>
        <w:outlineLvl w:val="2"/>
        <w:rPr>
          <w:bCs/>
          <w:szCs w:val="27"/>
        </w:rPr>
      </w:pPr>
      <w:r w:rsidRPr="00045D2B">
        <w:rPr>
          <w:bCs/>
          <w:szCs w:val="27"/>
        </w:rPr>
        <w:t>2. Использование территорий после подземной разработки</w:t>
      </w:r>
    </w:p>
    <w:p w:rsidR="00026D73" w:rsidRPr="00045D2B" w:rsidRDefault="00026D73" w:rsidP="00026D73">
      <w:pPr>
        <w:ind w:firstLine="426"/>
        <w:outlineLvl w:val="2"/>
        <w:rPr>
          <w:bCs/>
          <w:szCs w:val="27"/>
        </w:rPr>
      </w:pPr>
      <w:r w:rsidRPr="00045D2B">
        <w:rPr>
          <w:bCs/>
          <w:szCs w:val="27"/>
        </w:rPr>
        <w:t>3. Инновационное развитие угольной промышленности</w:t>
      </w:r>
    </w:p>
    <w:p w:rsidR="00026D73" w:rsidRPr="00045D2B" w:rsidRDefault="00026D73" w:rsidP="00026D73">
      <w:pPr>
        <w:ind w:firstLine="426"/>
        <w:outlineLvl w:val="2"/>
        <w:rPr>
          <w:bCs/>
          <w:szCs w:val="27"/>
        </w:rPr>
      </w:pPr>
      <w:r w:rsidRPr="00045D2B">
        <w:rPr>
          <w:bCs/>
          <w:szCs w:val="27"/>
        </w:rPr>
        <w:t xml:space="preserve">4. Техника и оборудование для </w:t>
      </w:r>
      <w:proofErr w:type="spellStart"/>
      <w:r w:rsidRPr="00045D2B">
        <w:rPr>
          <w:bCs/>
          <w:szCs w:val="27"/>
        </w:rPr>
        <w:t>постмайнинговых</w:t>
      </w:r>
      <w:proofErr w:type="spellEnd"/>
      <w:r w:rsidRPr="00045D2B">
        <w:rPr>
          <w:bCs/>
          <w:szCs w:val="27"/>
        </w:rPr>
        <w:t xml:space="preserve"> работ</w:t>
      </w:r>
    </w:p>
    <w:p w:rsidR="00026D73" w:rsidRPr="00045D2B" w:rsidRDefault="00026D73" w:rsidP="00026D73">
      <w:pPr>
        <w:ind w:firstLine="426"/>
        <w:outlineLvl w:val="2"/>
        <w:rPr>
          <w:bCs/>
          <w:szCs w:val="27"/>
        </w:rPr>
      </w:pPr>
      <w:r w:rsidRPr="00045D2B">
        <w:rPr>
          <w:bCs/>
          <w:szCs w:val="27"/>
        </w:rPr>
        <w:t>5. Сельскохозяйственное и рекреационное использование территорий</w:t>
      </w:r>
    </w:p>
    <w:p w:rsidR="00026D73" w:rsidRPr="00045D2B" w:rsidRDefault="00026D73" w:rsidP="00026D73">
      <w:pPr>
        <w:ind w:firstLine="426"/>
        <w:outlineLvl w:val="2"/>
        <w:rPr>
          <w:bCs/>
          <w:szCs w:val="27"/>
        </w:rPr>
      </w:pPr>
      <w:r w:rsidRPr="00045D2B">
        <w:rPr>
          <w:bCs/>
          <w:szCs w:val="27"/>
        </w:rPr>
        <w:t>6. Экологические проблемы угледобывающих регионов</w:t>
      </w:r>
    </w:p>
    <w:p w:rsidR="00026D73" w:rsidRPr="00045D2B" w:rsidRDefault="00026D73" w:rsidP="00026D73">
      <w:pPr>
        <w:ind w:firstLine="426"/>
        <w:outlineLvl w:val="2"/>
        <w:rPr>
          <w:bCs/>
          <w:szCs w:val="27"/>
        </w:rPr>
      </w:pPr>
      <w:r w:rsidRPr="00045D2B">
        <w:rPr>
          <w:bCs/>
          <w:szCs w:val="27"/>
        </w:rPr>
        <w:t xml:space="preserve">7. </w:t>
      </w:r>
      <w:proofErr w:type="spellStart"/>
      <w:r w:rsidRPr="00045D2B">
        <w:rPr>
          <w:bCs/>
          <w:szCs w:val="27"/>
        </w:rPr>
        <w:t>Урбоэкологические</w:t>
      </w:r>
      <w:proofErr w:type="spellEnd"/>
      <w:r w:rsidRPr="00045D2B">
        <w:rPr>
          <w:bCs/>
          <w:szCs w:val="27"/>
        </w:rPr>
        <w:t xml:space="preserve"> проблемы</w:t>
      </w:r>
    </w:p>
    <w:p w:rsidR="00026D73" w:rsidRPr="00045D2B" w:rsidRDefault="00026D73" w:rsidP="00026D73">
      <w:pPr>
        <w:ind w:firstLine="426"/>
        <w:outlineLvl w:val="2"/>
        <w:rPr>
          <w:bCs/>
          <w:szCs w:val="27"/>
        </w:rPr>
      </w:pPr>
      <w:r w:rsidRPr="00045D2B">
        <w:rPr>
          <w:bCs/>
          <w:szCs w:val="27"/>
        </w:rPr>
        <w:t>8. Управление отходами производства</w:t>
      </w:r>
    </w:p>
    <w:p w:rsidR="00026D73" w:rsidRPr="00045D2B" w:rsidRDefault="00026D73" w:rsidP="00026D73">
      <w:pPr>
        <w:ind w:firstLine="426"/>
        <w:outlineLvl w:val="2"/>
        <w:rPr>
          <w:bCs/>
          <w:szCs w:val="27"/>
        </w:rPr>
      </w:pPr>
      <w:r w:rsidRPr="00045D2B">
        <w:rPr>
          <w:bCs/>
          <w:szCs w:val="27"/>
        </w:rPr>
        <w:t>9. Экологическая безопасность</w:t>
      </w:r>
    </w:p>
    <w:p w:rsidR="00026D73" w:rsidRPr="00045D2B" w:rsidRDefault="00026D73" w:rsidP="00026D73">
      <w:pPr>
        <w:ind w:firstLine="426"/>
        <w:outlineLvl w:val="2"/>
        <w:rPr>
          <w:bCs/>
          <w:szCs w:val="27"/>
        </w:rPr>
      </w:pPr>
      <w:r w:rsidRPr="00045D2B">
        <w:rPr>
          <w:bCs/>
          <w:szCs w:val="27"/>
        </w:rPr>
        <w:t>10. Природоохранные технологии</w:t>
      </w:r>
    </w:p>
    <w:p w:rsidR="00026D73" w:rsidRPr="00045D2B" w:rsidRDefault="00026D73" w:rsidP="00026D73">
      <w:pPr>
        <w:ind w:firstLine="426"/>
        <w:outlineLvl w:val="2"/>
        <w:rPr>
          <w:bCs/>
          <w:szCs w:val="27"/>
        </w:rPr>
      </w:pPr>
      <w:r w:rsidRPr="00045D2B">
        <w:rPr>
          <w:bCs/>
          <w:szCs w:val="27"/>
        </w:rPr>
        <w:t>11. Маркетинг в угольной отрасли</w:t>
      </w:r>
    </w:p>
    <w:p w:rsidR="00026D73" w:rsidRPr="00045D2B" w:rsidRDefault="00026D73" w:rsidP="00026D73">
      <w:pPr>
        <w:ind w:firstLine="426"/>
        <w:outlineLvl w:val="2"/>
        <w:rPr>
          <w:bCs/>
          <w:szCs w:val="27"/>
        </w:rPr>
      </w:pPr>
      <w:r w:rsidRPr="00045D2B">
        <w:rPr>
          <w:bCs/>
          <w:szCs w:val="27"/>
        </w:rPr>
        <w:t>12. Логистические решения</w:t>
      </w:r>
    </w:p>
    <w:p w:rsidR="00026D73" w:rsidRPr="00045D2B" w:rsidRDefault="00026D73" w:rsidP="00026D73">
      <w:pPr>
        <w:ind w:firstLine="426"/>
        <w:outlineLvl w:val="2"/>
        <w:rPr>
          <w:bCs/>
          <w:szCs w:val="27"/>
        </w:rPr>
      </w:pPr>
      <w:r w:rsidRPr="00045D2B">
        <w:rPr>
          <w:bCs/>
          <w:szCs w:val="27"/>
        </w:rPr>
        <w:t>13. Энергетические технологии</w:t>
      </w:r>
    </w:p>
    <w:p w:rsidR="00026D73" w:rsidRPr="00045D2B" w:rsidRDefault="00026D73" w:rsidP="00026D73">
      <w:pPr>
        <w:ind w:firstLine="426"/>
        <w:outlineLvl w:val="2"/>
        <w:rPr>
          <w:bCs/>
          <w:szCs w:val="27"/>
        </w:rPr>
      </w:pPr>
      <w:r w:rsidRPr="00045D2B">
        <w:rPr>
          <w:bCs/>
          <w:szCs w:val="27"/>
        </w:rPr>
        <w:t>14. Строительство и архитектура</w:t>
      </w:r>
    </w:p>
    <w:p w:rsidR="00026D73" w:rsidRPr="00045D2B" w:rsidRDefault="00026D73" w:rsidP="00026D73">
      <w:pPr>
        <w:pStyle w:val="3"/>
        <w:spacing w:before="0" w:beforeAutospacing="0" w:after="0" w:afterAutospacing="0"/>
        <w:ind w:firstLine="426"/>
        <w:rPr>
          <w:b w:val="0"/>
          <w:sz w:val="24"/>
        </w:rPr>
      </w:pPr>
      <w:r w:rsidRPr="00045D2B">
        <w:rPr>
          <w:b w:val="0"/>
          <w:sz w:val="24"/>
        </w:rPr>
        <w:t>15. Кадровое обеспечение и профориентация</w:t>
      </w:r>
    </w:p>
    <w:p w:rsidR="00026D73" w:rsidRPr="00045D2B" w:rsidRDefault="00026D73" w:rsidP="00026D73">
      <w:pPr>
        <w:pStyle w:val="3"/>
        <w:spacing w:before="0" w:beforeAutospacing="0" w:after="0" w:afterAutospacing="0"/>
        <w:ind w:firstLine="426"/>
        <w:rPr>
          <w:b w:val="0"/>
          <w:sz w:val="24"/>
        </w:rPr>
      </w:pPr>
      <w:r w:rsidRPr="00045D2B">
        <w:rPr>
          <w:b w:val="0"/>
          <w:sz w:val="24"/>
        </w:rPr>
        <w:t>16. Безопасность производственных процессов</w:t>
      </w:r>
    </w:p>
    <w:p w:rsidR="00026D73" w:rsidRPr="00045D2B" w:rsidRDefault="00026D73" w:rsidP="00026D73">
      <w:pPr>
        <w:ind w:firstLine="426"/>
        <w:jc w:val="both"/>
      </w:pPr>
      <w:r w:rsidRPr="00045D2B">
        <w:t>17. Передовой опыт угледобывающих предприятий (Кузбасса) проводится по инициативе ООО «ММК-УГОЛЬ»</w:t>
      </w:r>
    </w:p>
    <w:p w:rsidR="00026D73" w:rsidRPr="00045D2B" w:rsidRDefault="00026D73" w:rsidP="00026D73">
      <w:pPr>
        <w:ind w:firstLine="426"/>
        <w:jc w:val="both"/>
      </w:pPr>
      <w:r w:rsidRPr="00045D2B">
        <w:t>Подробная программа будет сформирована и направлена участникам по окончании приема заявок и статей. Секция с ООО «ММК-УГОЛЬ» будет проводиться в виде круглого стола.</w:t>
      </w:r>
      <w:r w:rsidR="00045D2B" w:rsidRPr="00045D2B">
        <w:t xml:space="preserve"> </w:t>
      </w:r>
      <w:r w:rsidRPr="00045D2B">
        <w:t>Планируется участие представителей АО «СУЭК», АО «УК «</w:t>
      </w:r>
      <w:proofErr w:type="spellStart"/>
      <w:r w:rsidRPr="00045D2B">
        <w:t>Кузбассразрезуголь</w:t>
      </w:r>
      <w:proofErr w:type="spellEnd"/>
      <w:r w:rsidRPr="00045D2B">
        <w:t>», Ассоциации технических университетов;</w:t>
      </w:r>
    </w:p>
    <w:p w:rsidR="00026D73" w:rsidRPr="00045D2B" w:rsidRDefault="00026D73" w:rsidP="00026D73">
      <w:pPr>
        <w:ind w:firstLine="426"/>
        <w:jc w:val="both"/>
      </w:pPr>
      <w:r w:rsidRPr="00045D2B">
        <w:t>- сроки проведения конференции 17-19 декабря 2025 года;</w:t>
      </w:r>
    </w:p>
    <w:p w:rsidR="00026D73" w:rsidRPr="00045D2B" w:rsidRDefault="00026D73" w:rsidP="00026D73">
      <w:pPr>
        <w:ind w:firstLine="426"/>
        <w:jc w:val="both"/>
      </w:pPr>
      <w:r w:rsidRPr="00045D2B">
        <w:t>- довести информацию до профессорско-преподавательского состава на педагогическом совете о сроках и формате проведения конференции</w:t>
      </w:r>
      <w:r w:rsidR="00045D2B" w:rsidRPr="00045D2B">
        <w:t xml:space="preserve"> до 17.10.25г.</w:t>
      </w:r>
      <w:r w:rsidRPr="00045D2B">
        <w:t xml:space="preserve"> (отв. </w:t>
      </w:r>
      <w:proofErr w:type="spellStart"/>
      <w:r w:rsidRPr="00045D2B">
        <w:t>Равко</w:t>
      </w:r>
      <w:proofErr w:type="spellEnd"/>
      <w:r w:rsidRPr="00045D2B">
        <w:t xml:space="preserve"> В.С.) </w:t>
      </w:r>
    </w:p>
    <w:p w:rsidR="00026D73" w:rsidRPr="00045D2B" w:rsidRDefault="00026D73" w:rsidP="00026D73">
      <w:pPr>
        <w:pStyle w:val="a4"/>
        <w:ind w:left="0" w:firstLine="426"/>
        <w:jc w:val="both"/>
        <w:rPr>
          <w:rFonts w:eastAsia="Calibri"/>
        </w:rPr>
      </w:pPr>
    </w:p>
    <w:p w:rsidR="00026D73" w:rsidRPr="00045D2B" w:rsidRDefault="00045D2B" w:rsidP="00045D2B">
      <w:pPr>
        <w:pStyle w:val="a7"/>
        <w:spacing w:before="0" w:beforeAutospacing="0" w:after="0" w:line="276" w:lineRule="auto"/>
        <w:jc w:val="both"/>
        <w:rPr>
          <w:rFonts w:eastAsia="Calibri"/>
          <w:b/>
        </w:rPr>
      </w:pPr>
      <w:r w:rsidRPr="00045D2B">
        <w:rPr>
          <w:rFonts w:eastAsia="Calibri"/>
          <w:b/>
          <w:lang w:val="en-US"/>
        </w:rPr>
        <w:t>IV</w:t>
      </w:r>
      <w:r w:rsidRPr="00045D2B">
        <w:rPr>
          <w:rFonts w:eastAsia="Calibri"/>
          <w:b/>
        </w:rPr>
        <w:t xml:space="preserve">. </w:t>
      </w:r>
    </w:p>
    <w:p w:rsidR="00026D73" w:rsidRPr="00045D2B" w:rsidRDefault="00026D73" w:rsidP="00026D73">
      <w:pPr>
        <w:pStyle w:val="a7"/>
        <w:spacing w:before="0" w:beforeAutospacing="0" w:after="0" w:line="276" w:lineRule="auto"/>
        <w:ind w:firstLine="426"/>
        <w:jc w:val="both"/>
        <w:rPr>
          <w:rFonts w:eastAsia="Calibri"/>
        </w:rPr>
      </w:pPr>
      <w:r w:rsidRPr="00045D2B">
        <w:rPr>
          <w:rFonts w:eastAsia="Calibri"/>
        </w:rPr>
        <w:t xml:space="preserve">- активизировать работу ППС по </w:t>
      </w:r>
      <w:r w:rsidRPr="00045D2B">
        <w:t xml:space="preserve">формированию фондов оценочных средств и оценочных материалов дисциплин ОПОП, размещению УМК дисциплин в ЭИОС филиала, особое внимание уделить формированию учебно-методического обеспечения по специальностям СПО </w:t>
      </w:r>
      <w:r w:rsidRPr="00045D2B">
        <w:rPr>
          <w:rFonts w:eastAsia="Calibri"/>
        </w:rPr>
        <w:t>20.02.01 «Экологическая безопасность природных комплексов», 21.02.17 «Подземная разработка месторождений полезных ископаемых» (отв. зав. каф. Белов В.Ф.);</w:t>
      </w:r>
    </w:p>
    <w:p w:rsidR="00026D73" w:rsidRPr="00045D2B" w:rsidRDefault="00026D73" w:rsidP="00026D73">
      <w:pPr>
        <w:pStyle w:val="a4"/>
        <w:ind w:left="0" w:firstLine="426"/>
        <w:jc w:val="both"/>
        <w:rPr>
          <w:rFonts w:eastAsia="Calibri"/>
        </w:rPr>
      </w:pPr>
      <w:r w:rsidRPr="00045D2B">
        <w:rPr>
          <w:rFonts w:eastAsia="Calibri"/>
        </w:rPr>
        <w:t>- провести корректировку раздела «Профессиональная подготовка» в учебном плане специальности 21.02.17 «Подземная разработка месторождений полезных ископаемых» с учетом требований работодателей до 15.11.25г. (отв. зав. каф. Белов В.Ф.);</w:t>
      </w:r>
    </w:p>
    <w:p w:rsidR="00026D73" w:rsidRPr="00045D2B" w:rsidRDefault="00026D73" w:rsidP="00026D73">
      <w:pPr>
        <w:pStyle w:val="a4"/>
        <w:ind w:left="0" w:firstLine="426"/>
        <w:jc w:val="both"/>
        <w:rPr>
          <w:rFonts w:eastAsia="Calibri"/>
        </w:rPr>
      </w:pPr>
      <w:r w:rsidRPr="00045D2B">
        <w:rPr>
          <w:rFonts w:eastAsia="Calibri"/>
        </w:rPr>
        <w:t>- провести планирование педагогической нагрузки для групп ГПт-255, ЭП-255 на 2 курс 2026-2027 год до 1 апреля 2025г.</w:t>
      </w:r>
      <w:r w:rsidR="00202219">
        <w:rPr>
          <w:rFonts w:eastAsia="Calibri"/>
        </w:rPr>
        <w:t xml:space="preserve"> (отв. Долганова Ж.А.)</w:t>
      </w:r>
    </w:p>
    <w:p w:rsidR="00026D73" w:rsidRPr="00045D2B" w:rsidRDefault="00026D73" w:rsidP="00026D73">
      <w:pPr>
        <w:pStyle w:val="a7"/>
        <w:spacing w:before="0" w:beforeAutospacing="0" w:after="0" w:line="276" w:lineRule="auto"/>
        <w:ind w:firstLine="426"/>
        <w:jc w:val="both"/>
        <w:rPr>
          <w:rFonts w:eastAsia="Calibri"/>
          <w:b/>
        </w:rPr>
      </w:pPr>
    </w:p>
    <w:p w:rsidR="00045D2B" w:rsidRPr="00045D2B" w:rsidRDefault="00045D2B" w:rsidP="00045D2B">
      <w:pPr>
        <w:pStyle w:val="a4"/>
        <w:ind w:left="0"/>
        <w:jc w:val="both"/>
        <w:rPr>
          <w:rFonts w:eastAsia="Calibri"/>
          <w:b/>
        </w:rPr>
      </w:pPr>
      <w:r w:rsidRPr="00045D2B">
        <w:rPr>
          <w:rFonts w:eastAsia="Calibri"/>
          <w:b/>
          <w:lang w:val="en-US"/>
        </w:rPr>
        <w:lastRenderedPageBreak/>
        <w:t>IV</w:t>
      </w:r>
      <w:r w:rsidRPr="00045D2B">
        <w:rPr>
          <w:rFonts w:eastAsia="Calibri"/>
          <w:b/>
        </w:rPr>
        <w:t>.</w:t>
      </w:r>
    </w:p>
    <w:p w:rsidR="00026D73" w:rsidRPr="00045D2B" w:rsidRDefault="00026D73" w:rsidP="00026D73">
      <w:pPr>
        <w:pStyle w:val="a4"/>
        <w:ind w:left="0" w:firstLine="425"/>
        <w:jc w:val="both"/>
        <w:rPr>
          <w:rFonts w:eastAsia="Calibri"/>
        </w:rPr>
      </w:pPr>
      <w:r w:rsidRPr="00045D2B">
        <w:rPr>
          <w:rFonts w:eastAsia="Calibri"/>
        </w:rPr>
        <w:t>- разработать структуру курса «Результаты освоения основной образовательной программы» для студентов очной и очно-заочной формы обучения в электронной образовательной системе «</w:t>
      </w:r>
      <w:proofErr w:type="spellStart"/>
      <w:r w:rsidRPr="00045D2B">
        <w:rPr>
          <w:rFonts w:eastAsia="Calibri"/>
          <w:lang w:val="en-US"/>
        </w:rPr>
        <w:t>Moodl</w:t>
      </w:r>
      <w:proofErr w:type="spellEnd"/>
      <w:r w:rsidRPr="00045D2B">
        <w:rPr>
          <w:rFonts w:eastAsia="Calibri"/>
        </w:rPr>
        <w:t>е» для размещения результатов освоения образовательных программ, с учетом политики в отношении персональных данных, до 15.11.25г. (отв. Мочалов И.М.)</w:t>
      </w:r>
    </w:p>
    <w:p w:rsidR="00026D73" w:rsidRPr="00045D2B" w:rsidRDefault="00026D73" w:rsidP="00026D73">
      <w:pPr>
        <w:pStyle w:val="a4"/>
        <w:ind w:left="0" w:firstLine="426"/>
        <w:jc w:val="both"/>
        <w:rPr>
          <w:rFonts w:eastAsia="Calibri"/>
          <w:b/>
        </w:rPr>
      </w:pPr>
    </w:p>
    <w:p w:rsidR="00026D73" w:rsidRPr="00CF281D" w:rsidRDefault="00045D2B" w:rsidP="00CF281D">
      <w:pPr>
        <w:pStyle w:val="a4"/>
        <w:ind w:left="0"/>
        <w:jc w:val="both"/>
        <w:rPr>
          <w:rFonts w:eastAsia="Calibri"/>
          <w:b/>
        </w:rPr>
      </w:pPr>
      <w:r w:rsidRPr="00045D2B">
        <w:rPr>
          <w:rFonts w:eastAsia="Calibri"/>
          <w:b/>
          <w:lang w:val="en-US"/>
        </w:rPr>
        <w:t>VI</w:t>
      </w:r>
      <w:r w:rsidRPr="00045D2B">
        <w:rPr>
          <w:rFonts w:eastAsia="Calibri"/>
          <w:b/>
        </w:rPr>
        <w:t>.</w:t>
      </w:r>
    </w:p>
    <w:p w:rsidR="00026D73" w:rsidRPr="00045D2B" w:rsidRDefault="00026D73" w:rsidP="00026D73">
      <w:pPr>
        <w:pStyle w:val="a4"/>
        <w:ind w:left="0" w:firstLine="426"/>
        <w:jc w:val="both"/>
        <w:rPr>
          <w:rFonts w:eastAsia="Calibri"/>
        </w:rPr>
      </w:pPr>
      <w:r w:rsidRPr="00045D2B">
        <w:rPr>
          <w:rFonts w:eastAsia="Calibri"/>
        </w:rPr>
        <w:t xml:space="preserve">- создать рабочую группу по подготовке к проведению </w:t>
      </w:r>
      <w:proofErr w:type="spellStart"/>
      <w:r w:rsidRPr="00045D2B">
        <w:rPr>
          <w:rFonts w:eastAsia="Calibri"/>
        </w:rPr>
        <w:t>Демо</w:t>
      </w:r>
      <w:proofErr w:type="spellEnd"/>
      <w:r w:rsidRPr="00045D2B">
        <w:rPr>
          <w:rFonts w:eastAsia="Calibri"/>
        </w:rPr>
        <w:t xml:space="preserve">-экзамена в рамках </w:t>
      </w:r>
      <w:r w:rsidRPr="00045D2B">
        <w:t xml:space="preserve">государственной итоговой аттестации </w:t>
      </w:r>
      <w:r w:rsidRPr="00045D2B">
        <w:rPr>
          <w:rFonts w:eastAsia="Calibri"/>
        </w:rPr>
        <w:t>обучающихся специальности 09.02.07 «Информационные системы и программирование» до 01.12.25г.</w:t>
      </w:r>
    </w:p>
    <w:p w:rsidR="00026D73" w:rsidRPr="00045D2B" w:rsidRDefault="00026D73" w:rsidP="009C07D2">
      <w:pPr>
        <w:pStyle w:val="a4"/>
        <w:ind w:left="0"/>
        <w:jc w:val="both"/>
        <w:rPr>
          <w:rFonts w:eastAsia="Calibri"/>
          <w:b/>
        </w:rPr>
      </w:pPr>
    </w:p>
    <w:p w:rsidR="00026D73" w:rsidRPr="00045D2B" w:rsidRDefault="00026D73" w:rsidP="009C07D2">
      <w:pPr>
        <w:pStyle w:val="a4"/>
        <w:ind w:left="0"/>
        <w:jc w:val="both"/>
        <w:rPr>
          <w:rFonts w:eastAsia="Calibri"/>
          <w:b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5"/>
        <w:gridCol w:w="4219"/>
      </w:tblGrid>
      <w:tr w:rsidR="00357337" w:rsidRPr="00045D2B" w:rsidTr="00357337">
        <w:tc>
          <w:tcPr>
            <w:tcW w:w="5985" w:type="dxa"/>
          </w:tcPr>
          <w:p w:rsidR="00357337" w:rsidRPr="00045D2B" w:rsidRDefault="00357337" w:rsidP="00357337">
            <w:pPr>
              <w:spacing w:line="23" w:lineRule="atLeast"/>
              <w:jc w:val="both"/>
              <w:rPr>
                <w:rFonts w:eastAsia="Calibri"/>
                <w:b/>
              </w:rPr>
            </w:pPr>
            <w:r w:rsidRPr="00045D2B">
              <w:rPr>
                <w:rFonts w:eastAsia="Calibri"/>
                <w:b/>
              </w:rPr>
              <w:t xml:space="preserve">Председатель УМС                            </w:t>
            </w:r>
          </w:p>
        </w:tc>
        <w:tc>
          <w:tcPr>
            <w:tcW w:w="4219" w:type="dxa"/>
          </w:tcPr>
          <w:p w:rsidR="00357337" w:rsidRPr="00045D2B" w:rsidRDefault="00357337" w:rsidP="00357337">
            <w:pPr>
              <w:spacing w:line="23" w:lineRule="atLeast"/>
              <w:jc w:val="both"/>
              <w:rPr>
                <w:rFonts w:eastAsia="Calibri"/>
                <w:b/>
              </w:rPr>
            </w:pPr>
            <w:r w:rsidRPr="00045D2B">
              <w:rPr>
                <w:rFonts w:eastAsia="Calibri"/>
                <w:b/>
              </w:rPr>
              <w:t>Долганова Ж.А.</w:t>
            </w:r>
          </w:p>
        </w:tc>
      </w:tr>
      <w:tr w:rsidR="00357337" w:rsidTr="00357337">
        <w:tc>
          <w:tcPr>
            <w:tcW w:w="5985" w:type="dxa"/>
          </w:tcPr>
          <w:p w:rsidR="00202219" w:rsidRDefault="00202219" w:rsidP="00357337">
            <w:pPr>
              <w:spacing w:line="23" w:lineRule="atLeast"/>
              <w:jc w:val="both"/>
              <w:rPr>
                <w:rFonts w:eastAsia="Calibri"/>
                <w:b/>
              </w:rPr>
            </w:pPr>
          </w:p>
          <w:p w:rsidR="00357337" w:rsidRPr="00045D2B" w:rsidRDefault="00357337" w:rsidP="00357337">
            <w:pPr>
              <w:spacing w:line="23" w:lineRule="atLeast"/>
              <w:jc w:val="both"/>
              <w:rPr>
                <w:rFonts w:eastAsia="Calibri"/>
                <w:b/>
              </w:rPr>
            </w:pPr>
            <w:r w:rsidRPr="00045D2B">
              <w:rPr>
                <w:rFonts w:eastAsia="Calibri"/>
                <w:b/>
              </w:rPr>
              <w:t>Секретарь</w:t>
            </w:r>
          </w:p>
        </w:tc>
        <w:tc>
          <w:tcPr>
            <w:tcW w:w="4219" w:type="dxa"/>
          </w:tcPr>
          <w:p w:rsidR="00202219" w:rsidRDefault="00202219" w:rsidP="00357337">
            <w:pPr>
              <w:spacing w:line="23" w:lineRule="atLeast"/>
              <w:jc w:val="both"/>
              <w:rPr>
                <w:rFonts w:eastAsia="Calibri"/>
                <w:b/>
              </w:rPr>
            </w:pPr>
          </w:p>
          <w:p w:rsidR="00357337" w:rsidRDefault="00357337" w:rsidP="00357337">
            <w:pPr>
              <w:spacing w:line="23" w:lineRule="atLeast"/>
              <w:jc w:val="both"/>
              <w:rPr>
                <w:rFonts w:eastAsia="Calibri"/>
                <w:b/>
              </w:rPr>
            </w:pPr>
            <w:proofErr w:type="spellStart"/>
            <w:r w:rsidRPr="00045D2B">
              <w:rPr>
                <w:rFonts w:eastAsia="Calibri"/>
                <w:b/>
              </w:rPr>
              <w:t>Чегошева</w:t>
            </w:r>
            <w:proofErr w:type="spellEnd"/>
            <w:r w:rsidRPr="00045D2B">
              <w:rPr>
                <w:rFonts w:eastAsia="Calibri"/>
                <w:b/>
              </w:rPr>
              <w:t xml:space="preserve"> Е.П.</w:t>
            </w:r>
          </w:p>
        </w:tc>
      </w:tr>
    </w:tbl>
    <w:p w:rsidR="00357337" w:rsidRDefault="00357337" w:rsidP="00357337">
      <w:pPr>
        <w:spacing w:line="23" w:lineRule="atLeast"/>
        <w:ind w:left="360"/>
        <w:jc w:val="both"/>
        <w:rPr>
          <w:rFonts w:eastAsia="Calibri"/>
          <w:b/>
        </w:rPr>
      </w:pPr>
      <w:r w:rsidRPr="0032426C">
        <w:rPr>
          <w:rFonts w:eastAsia="Calibri"/>
          <w:b/>
        </w:rPr>
        <w:tab/>
      </w:r>
      <w:r w:rsidRPr="0032426C">
        <w:rPr>
          <w:rFonts w:eastAsia="Calibri"/>
          <w:b/>
        </w:rPr>
        <w:tab/>
        <w:t xml:space="preserve">                             </w:t>
      </w:r>
    </w:p>
    <w:p w:rsidR="00357337" w:rsidRPr="0032426C" w:rsidRDefault="00357337" w:rsidP="00357337">
      <w:pPr>
        <w:spacing w:line="23" w:lineRule="atLeast"/>
        <w:ind w:left="360"/>
        <w:jc w:val="both"/>
        <w:rPr>
          <w:rFonts w:eastAsia="Calibri"/>
          <w:b/>
        </w:rPr>
      </w:pPr>
    </w:p>
    <w:p w:rsidR="00571259" w:rsidRDefault="00357337" w:rsidP="00357337">
      <w:pPr>
        <w:pStyle w:val="a4"/>
        <w:ind w:left="0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      </w:t>
      </w:r>
      <w:r w:rsidRPr="0032426C">
        <w:rPr>
          <w:rFonts w:eastAsia="Calibri"/>
          <w:b/>
        </w:rPr>
        <w:tab/>
      </w:r>
      <w:r w:rsidRPr="0032426C">
        <w:rPr>
          <w:rFonts w:eastAsia="Calibri"/>
          <w:b/>
        </w:rPr>
        <w:tab/>
      </w:r>
      <w:r w:rsidRPr="0032426C">
        <w:rPr>
          <w:rFonts w:eastAsia="Calibri"/>
          <w:b/>
        </w:rPr>
        <w:tab/>
      </w:r>
      <w:r w:rsidRPr="0032426C">
        <w:rPr>
          <w:rFonts w:eastAsia="Calibri"/>
          <w:b/>
        </w:rPr>
        <w:tab/>
        <w:t xml:space="preserve">       </w:t>
      </w:r>
      <w:r w:rsidRPr="0032426C">
        <w:rPr>
          <w:rFonts w:eastAsia="Calibri"/>
          <w:b/>
        </w:rPr>
        <w:tab/>
        <w:t xml:space="preserve">                             </w:t>
      </w:r>
    </w:p>
    <w:sectPr w:rsidR="00571259" w:rsidSect="008175E6">
      <w:pgSz w:w="11906" w:h="16838"/>
      <w:pgMar w:top="993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4F8B"/>
    <w:multiLevelType w:val="multilevel"/>
    <w:tmpl w:val="BA22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4A4111"/>
    <w:multiLevelType w:val="hybridMultilevel"/>
    <w:tmpl w:val="42FABB6C"/>
    <w:lvl w:ilvl="0" w:tplc="CD523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950FA0"/>
    <w:multiLevelType w:val="multilevel"/>
    <w:tmpl w:val="3D5C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C5CE2"/>
    <w:multiLevelType w:val="multilevel"/>
    <w:tmpl w:val="1972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B72DC1"/>
    <w:multiLevelType w:val="multilevel"/>
    <w:tmpl w:val="FB0E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E5D55"/>
    <w:multiLevelType w:val="multilevel"/>
    <w:tmpl w:val="9268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030E3C"/>
    <w:multiLevelType w:val="multilevel"/>
    <w:tmpl w:val="7D72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900D40"/>
    <w:multiLevelType w:val="multilevel"/>
    <w:tmpl w:val="22AA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C21AB9"/>
    <w:multiLevelType w:val="multilevel"/>
    <w:tmpl w:val="DDAC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48697E"/>
    <w:multiLevelType w:val="multilevel"/>
    <w:tmpl w:val="98BC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7D49E8"/>
    <w:multiLevelType w:val="hybridMultilevel"/>
    <w:tmpl w:val="04D84D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676481"/>
    <w:multiLevelType w:val="hybridMultilevel"/>
    <w:tmpl w:val="D6364DC4"/>
    <w:lvl w:ilvl="0" w:tplc="CD523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5000C9"/>
    <w:multiLevelType w:val="multilevel"/>
    <w:tmpl w:val="8C82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1314C1"/>
    <w:multiLevelType w:val="multilevel"/>
    <w:tmpl w:val="B90CB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105C91"/>
    <w:multiLevelType w:val="multilevel"/>
    <w:tmpl w:val="0664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6B69F3"/>
    <w:multiLevelType w:val="hybridMultilevel"/>
    <w:tmpl w:val="B99043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9D31D2"/>
    <w:multiLevelType w:val="hybridMultilevel"/>
    <w:tmpl w:val="0A247B5E"/>
    <w:lvl w:ilvl="0" w:tplc="CD523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91ECB"/>
    <w:multiLevelType w:val="multilevel"/>
    <w:tmpl w:val="0564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B6396F"/>
    <w:multiLevelType w:val="multilevel"/>
    <w:tmpl w:val="12EA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1A7F1D"/>
    <w:multiLevelType w:val="multilevel"/>
    <w:tmpl w:val="B4EC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4D1C7F"/>
    <w:multiLevelType w:val="multilevel"/>
    <w:tmpl w:val="E5C2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5"/>
  </w:num>
  <w:num w:numId="3">
    <w:abstractNumId w:val="16"/>
  </w:num>
  <w:num w:numId="4">
    <w:abstractNumId w:val="1"/>
  </w:num>
  <w:num w:numId="5">
    <w:abstractNumId w:val="11"/>
  </w:num>
  <w:num w:numId="6">
    <w:abstractNumId w:val="13"/>
  </w:num>
  <w:num w:numId="7">
    <w:abstractNumId w:val="19"/>
  </w:num>
  <w:num w:numId="8">
    <w:abstractNumId w:val="17"/>
  </w:num>
  <w:num w:numId="9">
    <w:abstractNumId w:val="2"/>
  </w:num>
  <w:num w:numId="10">
    <w:abstractNumId w:val="12"/>
  </w:num>
  <w:num w:numId="11">
    <w:abstractNumId w:val="4"/>
  </w:num>
  <w:num w:numId="12">
    <w:abstractNumId w:val="8"/>
  </w:num>
  <w:num w:numId="13">
    <w:abstractNumId w:val="14"/>
  </w:num>
  <w:num w:numId="14">
    <w:abstractNumId w:val="18"/>
  </w:num>
  <w:num w:numId="15">
    <w:abstractNumId w:val="7"/>
  </w:num>
  <w:num w:numId="16">
    <w:abstractNumId w:val="0"/>
  </w:num>
  <w:num w:numId="17">
    <w:abstractNumId w:val="5"/>
  </w:num>
  <w:num w:numId="18">
    <w:abstractNumId w:val="6"/>
  </w:num>
  <w:num w:numId="19">
    <w:abstractNumId w:val="20"/>
  </w:num>
  <w:num w:numId="20">
    <w:abstractNumId w:val="3"/>
  </w:num>
  <w:num w:numId="2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E06"/>
    <w:rsid w:val="00010C6F"/>
    <w:rsid w:val="00014C22"/>
    <w:rsid w:val="00014F7C"/>
    <w:rsid w:val="000219B9"/>
    <w:rsid w:val="000252AE"/>
    <w:rsid w:val="00026D73"/>
    <w:rsid w:val="0003088D"/>
    <w:rsid w:val="0003276D"/>
    <w:rsid w:val="000354D4"/>
    <w:rsid w:val="00035D65"/>
    <w:rsid w:val="00040EF5"/>
    <w:rsid w:val="00045D2B"/>
    <w:rsid w:val="00055F51"/>
    <w:rsid w:val="00065FD4"/>
    <w:rsid w:val="00070531"/>
    <w:rsid w:val="00072C2F"/>
    <w:rsid w:val="00075002"/>
    <w:rsid w:val="000917D7"/>
    <w:rsid w:val="000928A5"/>
    <w:rsid w:val="00093573"/>
    <w:rsid w:val="00093EF0"/>
    <w:rsid w:val="00096684"/>
    <w:rsid w:val="000A75B6"/>
    <w:rsid w:val="000A75CD"/>
    <w:rsid w:val="000B2E06"/>
    <w:rsid w:val="000B67FF"/>
    <w:rsid w:val="000C2EAC"/>
    <w:rsid w:val="000C5D57"/>
    <w:rsid w:val="000C6E03"/>
    <w:rsid w:val="000D21E4"/>
    <w:rsid w:val="000D49AF"/>
    <w:rsid w:val="000D5A50"/>
    <w:rsid w:val="000F0477"/>
    <w:rsid w:val="00101BF7"/>
    <w:rsid w:val="00104406"/>
    <w:rsid w:val="001134FF"/>
    <w:rsid w:val="001233F5"/>
    <w:rsid w:val="00125790"/>
    <w:rsid w:val="00133B06"/>
    <w:rsid w:val="001361BB"/>
    <w:rsid w:val="00143570"/>
    <w:rsid w:val="0014488D"/>
    <w:rsid w:val="001626DD"/>
    <w:rsid w:val="00166777"/>
    <w:rsid w:val="00170C90"/>
    <w:rsid w:val="00170EA7"/>
    <w:rsid w:val="00175238"/>
    <w:rsid w:val="00192483"/>
    <w:rsid w:val="00192868"/>
    <w:rsid w:val="00193C1F"/>
    <w:rsid w:val="001950B7"/>
    <w:rsid w:val="001A11FF"/>
    <w:rsid w:val="001B019C"/>
    <w:rsid w:val="001B1038"/>
    <w:rsid w:val="001B32CD"/>
    <w:rsid w:val="001C044B"/>
    <w:rsid w:val="001C21F8"/>
    <w:rsid w:val="001C305B"/>
    <w:rsid w:val="001C54E0"/>
    <w:rsid w:val="001E13D8"/>
    <w:rsid w:val="001E2AEA"/>
    <w:rsid w:val="001E745C"/>
    <w:rsid w:val="001F25DF"/>
    <w:rsid w:val="001F44E9"/>
    <w:rsid w:val="001F4809"/>
    <w:rsid w:val="00201B9A"/>
    <w:rsid w:val="00202219"/>
    <w:rsid w:val="00205064"/>
    <w:rsid w:val="0021557D"/>
    <w:rsid w:val="00221CB1"/>
    <w:rsid w:val="00224A5C"/>
    <w:rsid w:val="002317E3"/>
    <w:rsid w:val="002335AA"/>
    <w:rsid w:val="00242065"/>
    <w:rsid w:val="0024648B"/>
    <w:rsid w:val="002472D8"/>
    <w:rsid w:val="00250449"/>
    <w:rsid w:val="002553ED"/>
    <w:rsid w:val="00256DE0"/>
    <w:rsid w:val="002640F3"/>
    <w:rsid w:val="00266B1C"/>
    <w:rsid w:val="00266B95"/>
    <w:rsid w:val="00271446"/>
    <w:rsid w:val="00274997"/>
    <w:rsid w:val="00283A82"/>
    <w:rsid w:val="002840A7"/>
    <w:rsid w:val="00284DE5"/>
    <w:rsid w:val="00286E39"/>
    <w:rsid w:val="00296B07"/>
    <w:rsid w:val="002A1992"/>
    <w:rsid w:val="002B319B"/>
    <w:rsid w:val="002B3C87"/>
    <w:rsid w:val="002C54D0"/>
    <w:rsid w:val="002E19F8"/>
    <w:rsid w:val="002E2DB6"/>
    <w:rsid w:val="002E2F81"/>
    <w:rsid w:val="002E3B54"/>
    <w:rsid w:val="002E65A1"/>
    <w:rsid w:val="002F0160"/>
    <w:rsid w:val="002F07CE"/>
    <w:rsid w:val="002F6994"/>
    <w:rsid w:val="00305246"/>
    <w:rsid w:val="00306D7F"/>
    <w:rsid w:val="00314397"/>
    <w:rsid w:val="0031514A"/>
    <w:rsid w:val="0032377F"/>
    <w:rsid w:val="0032426C"/>
    <w:rsid w:val="0032523C"/>
    <w:rsid w:val="0033298A"/>
    <w:rsid w:val="003347A2"/>
    <w:rsid w:val="00336974"/>
    <w:rsid w:val="0033747F"/>
    <w:rsid w:val="00340187"/>
    <w:rsid w:val="003408E8"/>
    <w:rsid w:val="00344EFE"/>
    <w:rsid w:val="00351280"/>
    <w:rsid w:val="00357337"/>
    <w:rsid w:val="0036005F"/>
    <w:rsid w:val="0036113B"/>
    <w:rsid w:val="00362C59"/>
    <w:rsid w:val="00362F5D"/>
    <w:rsid w:val="00367D23"/>
    <w:rsid w:val="00367D2B"/>
    <w:rsid w:val="00370464"/>
    <w:rsid w:val="003751BC"/>
    <w:rsid w:val="003806FB"/>
    <w:rsid w:val="00383DA6"/>
    <w:rsid w:val="003848A7"/>
    <w:rsid w:val="003926F7"/>
    <w:rsid w:val="00394F0C"/>
    <w:rsid w:val="003A3BBC"/>
    <w:rsid w:val="003A7679"/>
    <w:rsid w:val="003B1C12"/>
    <w:rsid w:val="003C009E"/>
    <w:rsid w:val="003C0D0D"/>
    <w:rsid w:val="003C4374"/>
    <w:rsid w:val="003E2FFF"/>
    <w:rsid w:val="003E4E34"/>
    <w:rsid w:val="003F3506"/>
    <w:rsid w:val="00400CB1"/>
    <w:rsid w:val="004152C2"/>
    <w:rsid w:val="00416EBF"/>
    <w:rsid w:val="004227BD"/>
    <w:rsid w:val="004263B8"/>
    <w:rsid w:val="00433BAF"/>
    <w:rsid w:val="004418B2"/>
    <w:rsid w:val="00444E49"/>
    <w:rsid w:val="00451D5E"/>
    <w:rsid w:val="0045374B"/>
    <w:rsid w:val="00455C85"/>
    <w:rsid w:val="00460E5F"/>
    <w:rsid w:val="00472A5E"/>
    <w:rsid w:val="00484C70"/>
    <w:rsid w:val="0048736A"/>
    <w:rsid w:val="0049118C"/>
    <w:rsid w:val="004938D1"/>
    <w:rsid w:val="00495521"/>
    <w:rsid w:val="004A4459"/>
    <w:rsid w:val="004B2F9D"/>
    <w:rsid w:val="004C1036"/>
    <w:rsid w:val="004C229B"/>
    <w:rsid w:val="004D1FB3"/>
    <w:rsid w:val="004D3580"/>
    <w:rsid w:val="004E7ABB"/>
    <w:rsid w:val="004F7A3B"/>
    <w:rsid w:val="0050096F"/>
    <w:rsid w:val="005012BA"/>
    <w:rsid w:val="00502D75"/>
    <w:rsid w:val="00504913"/>
    <w:rsid w:val="0051614C"/>
    <w:rsid w:val="00516F23"/>
    <w:rsid w:val="00520556"/>
    <w:rsid w:val="00520D58"/>
    <w:rsid w:val="005274FB"/>
    <w:rsid w:val="00530F40"/>
    <w:rsid w:val="00531371"/>
    <w:rsid w:val="00531676"/>
    <w:rsid w:val="005317E5"/>
    <w:rsid w:val="0054158A"/>
    <w:rsid w:val="00542179"/>
    <w:rsid w:val="00542B00"/>
    <w:rsid w:val="00550C7C"/>
    <w:rsid w:val="00550E57"/>
    <w:rsid w:val="005553A6"/>
    <w:rsid w:val="00556169"/>
    <w:rsid w:val="005567C4"/>
    <w:rsid w:val="00562597"/>
    <w:rsid w:val="00566A73"/>
    <w:rsid w:val="00566C09"/>
    <w:rsid w:val="00567041"/>
    <w:rsid w:val="00571259"/>
    <w:rsid w:val="00572590"/>
    <w:rsid w:val="00572A59"/>
    <w:rsid w:val="00582AAB"/>
    <w:rsid w:val="00583103"/>
    <w:rsid w:val="00586A14"/>
    <w:rsid w:val="00587C03"/>
    <w:rsid w:val="00592F34"/>
    <w:rsid w:val="00596BB4"/>
    <w:rsid w:val="00597843"/>
    <w:rsid w:val="005A068F"/>
    <w:rsid w:val="005A440A"/>
    <w:rsid w:val="005B035D"/>
    <w:rsid w:val="005B30A5"/>
    <w:rsid w:val="005C1C21"/>
    <w:rsid w:val="005D2302"/>
    <w:rsid w:val="005D6A1A"/>
    <w:rsid w:val="005E1048"/>
    <w:rsid w:val="005E2B04"/>
    <w:rsid w:val="005E4C10"/>
    <w:rsid w:val="005F1E48"/>
    <w:rsid w:val="00605D81"/>
    <w:rsid w:val="00606498"/>
    <w:rsid w:val="00620252"/>
    <w:rsid w:val="00621137"/>
    <w:rsid w:val="006234A5"/>
    <w:rsid w:val="0062448F"/>
    <w:rsid w:val="006377D1"/>
    <w:rsid w:val="006428FC"/>
    <w:rsid w:val="00654990"/>
    <w:rsid w:val="00665947"/>
    <w:rsid w:val="006667E8"/>
    <w:rsid w:val="00675C63"/>
    <w:rsid w:val="00685BD5"/>
    <w:rsid w:val="0069196B"/>
    <w:rsid w:val="006A49C0"/>
    <w:rsid w:val="006A544B"/>
    <w:rsid w:val="006C2366"/>
    <w:rsid w:val="006D0D9B"/>
    <w:rsid w:val="006F0F14"/>
    <w:rsid w:val="006F2B7A"/>
    <w:rsid w:val="006F34DD"/>
    <w:rsid w:val="006F70EE"/>
    <w:rsid w:val="006F7F74"/>
    <w:rsid w:val="0071632E"/>
    <w:rsid w:val="00720FBA"/>
    <w:rsid w:val="00721ECA"/>
    <w:rsid w:val="007305A1"/>
    <w:rsid w:val="007308FC"/>
    <w:rsid w:val="00743490"/>
    <w:rsid w:val="00755C4E"/>
    <w:rsid w:val="00756FD1"/>
    <w:rsid w:val="00760E74"/>
    <w:rsid w:val="007730AA"/>
    <w:rsid w:val="00777964"/>
    <w:rsid w:val="00783FA5"/>
    <w:rsid w:val="0079375A"/>
    <w:rsid w:val="007A1203"/>
    <w:rsid w:val="007A3B84"/>
    <w:rsid w:val="007B1C2B"/>
    <w:rsid w:val="007B23E5"/>
    <w:rsid w:val="007B406F"/>
    <w:rsid w:val="007B5C21"/>
    <w:rsid w:val="007B6167"/>
    <w:rsid w:val="007B6475"/>
    <w:rsid w:val="007C243B"/>
    <w:rsid w:val="007C2BAD"/>
    <w:rsid w:val="007F11B6"/>
    <w:rsid w:val="007F194F"/>
    <w:rsid w:val="007F6F02"/>
    <w:rsid w:val="00800A50"/>
    <w:rsid w:val="00800EC7"/>
    <w:rsid w:val="00802D33"/>
    <w:rsid w:val="0080498B"/>
    <w:rsid w:val="00805173"/>
    <w:rsid w:val="008107CA"/>
    <w:rsid w:val="008175E6"/>
    <w:rsid w:val="00820D95"/>
    <w:rsid w:val="008226BF"/>
    <w:rsid w:val="00822704"/>
    <w:rsid w:val="00823347"/>
    <w:rsid w:val="00836CDE"/>
    <w:rsid w:val="0084589D"/>
    <w:rsid w:val="00854F28"/>
    <w:rsid w:val="00861539"/>
    <w:rsid w:val="0086456E"/>
    <w:rsid w:val="008677F9"/>
    <w:rsid w:val="00867BA9"/>
    <w:rsid w:val="008704FE"/>
    <w:rsid w:val="00874ADC"/>
    <w:rsid w:val="00876299"/>
    <w:rsid w:val="008849B6"/>
    <w:rsid w:val="00887228"/>
    <w:rsid w:val="008A32EA"/>
    <w:rsid w:val="008A70EC"/>
    <w:rsid w:val="008B0EB6"/>
    <w:rsid w:val="008B3B4D"/>
    <w:rsid w:val="008C375C"/>
    <w:rsid w:val="008C71F1"/>
    <w:rsid w:val="008D4468"/>
    <w:rsid w:val="008D5A64"/>
    <w:rsid w:val="008E598B"/>
    <w:rsid w:val="009072C1"/>
    <w:rsid w:val="00907C48"/>
    <w:rsid w:val="00913A8B"/>
    <w:rsid w:val="00920ABB"/>
    <w:rsid w:val="009255E8"/>
    <w:rsid w:val="009274ED"/>
    <w:rsid w:val="00933369"/>
    <w:rsid w:val="00945E15"/>
    <w:rsid w:val="009472A2"/>
    <w:rsid w:val="009573F8"/>
    <w:rsid w:val="00962E02"/>
    <w:rsid w:val="00965C54"/>
    <w:rsid w:val="00966F33"/>
    <w:rsid w:val="00972908"/>
    <w:rsid w:val="00974661"/>
    <w:rsid w:val="00982E12"/>
    <w:rsid w:val="00987337"/>
    <w:rsid w:val="00991353"/>
    <w:rsid w:val="009A44C9"/>
    <w:rsid w:val="009B1BB0"/>
    <w:rsid w:val="009B20FD"/>
    <w:rsid w:val="009B555E"/>
    <w:rsid w:val="009C07D2"/>
    <w:rsid w:val="009C2695"/>
    <w:rsid w:val="009C3998"/>
    <w:rsid w:val="009D53D5"/>
    <w:rsid w:val="009D68A3"/>
    <w:rsid w:val="009D7FDF"/>
    <w:rsid w:val="009E2F00"/>
    <w:rsid w:val="009F23E5"/>
    <w:rsid w:val="009F2AF6"/>
    <w:rsid w:val="009F2D68"/>
    <w:rsid w:val="009F566F"/>
    <w:rsid w:val="009F595B"/>
    <w:rsid w:val="009F672C"/>
    <w:rsid w:val="009F67CE"/>
    <w:rsid w:val="00A051E6"/>
    <w:rsid w:val="00A0540E"/>
    <w:rsid w:val="00A10566"/>
    <w:rsid w:val="00A12A39"/>
    <w:rsid w:val="00A15901"/>
    <w:rsid w:val="00A20BFC"/>
    <w:rsid w:val="00A21674"/>
    <w:rsid w:val="00A27190"/>
    <w:rsid w:val="00A3328D"/>
    <w:rsid w:val="00A42DC7"/>
    <w:rsid w:val="00A50271"/>
    <w:rsid w:val="00A5242F"/>
    <w:rsid w:val="00A55C0E"/>
    <w:rsid w:val="00A561EC"/>
    <w:rsid w:val="00A629FB"/>
    <w:rsid w:val="00A702E0"/>
    <w:rsid w:val="00A703C1"/>
    <w:rsid w:val="00A77EB3"/>
    <w:rsid w:val="00A8112F"/>
    <w:rsid w:val="00A817BA"/>
    <w:rsid w:val="00A83028"/>
    <w:rsid w:val="00A84731"/>
    <w:rsid w:val="00A86484"/>
    <w:rsid w:val="00A87DEC"/>
    <w:rsid w:val="00A94DC6"/>
    <w:rsid w:val="00A97E70"/>
    <w:rsid w:val="00AA18F7"/>
    <w:rsid w:val="00AA56CB"/>
    <w:rsid w:val="00AA611C"/>
    <w:rsid w:val="00AB41C2"/>
    <w:rsid w:val="00AB4ACA"/>
    <w:rsid w:val="00AC64AB"/>
    <w:rsid w:val="00AD45AE"/>
    <w:rsid w:val="00AD4BE2"/>
    <w:rsid w:val="00AD65C6"/>
    <w:rsid w:val="00AD7E18"/>
    <w:rsid w:val="00AE01BE"/>
    <w:rsid w:val="00AE0E64"/>
    <w:rsid w:val="00AE1E51"/>
    <w:rsid w:val="00AE4200"/>
    <w:rsid w:val="00AF46D1"/>
    <w:rsid w:val="00AF6E79"/>
    <w:rsid w:val="00B03D0E"/>
    <w:rsid w:val="00B10EE3"/>
    <w:rsid w:val="00B12982"/>
    <w:rsid w:val="00B13158"/>
    <w:rsid w:val="00B1393F"/>
    <w:rsid w:val="00B14052"/>
    <w:rsid w:val="00B15110"/>
    <w:rsid w:val="00B21420"/>
    <w:rsid w:val="00B2435F"/>
    <w:rsid w:val="00B26917"/>
    <w:rsid w:val="00B47B69"/>
    <w:rsid w:val="00B51201"/>
    <w:rsid w:val="00B55BEC"/>
    <w:rsid w:val="00B643DE"/>
    <w:rsid w:val="00B77486"/>
    <w:rsid w:val="00B86528"/>
    <w:rsid w:val="00B91D5F"/>
    <w:rsid w:val="00B94683"/>
    <w:rsid w:val="00B97E5A"/>
    <w:rsid w:val="00BA4592"/>
    <w:rsid w:val="00BB037C"/>
    <w:rsid w:val="00BB3E3A"/>
    <w:rsid w:val="00BB472B"/>
    <w:rsid w:val="00BB5BE7"/>
    <w:rsid w:val="00BC2E8E"/>
    <w:rsid w:val="00BC4347"/>
    <w:rsid w:val="00BC64FC"/>
    <w:rsid w:val="00BC7F14"/>
    <w:rsid w:val="00BD07D8"/>
    <w:rsid w:val="00BD144C"/>
    <w:rsid w:val="00BE0888"/>
    <w:rsid w:val="00BE442B"/>
    <w:rsid w:val="00BF1201"/>
    <w:rsid w:val="00BF47AD"/>
    <w:rsid w:val="00C0361D"/>
    <w:rsid w:val="00C03B90"/>
    <w:rsid w:val="00C1629D"/>
    <w:rsid w:val="00C30C39"/>
    <w:rsid w:val="00C319DD"/>
    <w:rsid w:val="00C33CA8"/>
    <w:rsid w:val="00C346C1"/>
    <w:rsid w:val="00C40DB6"/>
    <w:rsid w:val="00C460A0"/>
    <w:rsid w:val="00C51D32"/>
    <w:rsid w:val="00C54343"/>
    <w:rsid w:val="00C664FF"/>
    <w:rsid w:val="00C7596E"/>
    <w:rsid w:val="00C767B6"/>
    <w:rsid w:val="00C84744"/>
    <w:rsid w:val="00C86611"/>
    <w:rsid w:val="00C87E57"/>
    <w:rsid w:val="00CB0C07"/>
    <w:rsid w:val="00CB1811"/>
    <w:rsid w:val="00CB273C"/>
    <w:rsid w:val="00CB7187"/>
    <w:rsid w:val="00CC5876"/>
    <w:rsid w:val="00CD2622"/>
    <w:rsid w:val="00CD2FA7"/>
    <w:rsid w:val="00CD6EE7"/>
    <w:rsid w:val="00CD6F92"/>
    <w:rsid w:val="00CE49FD"/>
    <w:rsid w:val="00CE5BB1"/>
    <w:rsid w:val="00CF281D"/>
    <w:rsid w:val="00D0203B"/>
    <w:rsid w:val="00D02408"/>
    <w:rsid w:val="00D05FD4"/>
    <w:rsid w:val="00D20AF4"/>
    <w:rsid w:val="00D22C28"/>
    <w:rsid w:val="00D24C5A"/>
    <w:rsid w:val="00D27311"/>
    <w:rsid w:val="00D30BE8"/>
    <w:rsid w:val="00D30C44"/>
    <w:rsid w:val="00D31FDD"/>
    <w:rsid w:val="00D332C1"/>
    <w:rsid w:val="00D5313C"/>
    <w:rsid w:val="00D5493E"/>
    <w:rsid w:val="00D64973"/>
    <w:rsid w:val="00D702A0"/>
    <w:rsid w:val="00D71B7C"/>
    <w:rsid w:val="00D873FF"/>
    <w:rsid w:val="00D94466"/>
    <w:rsid w:val="00D97552"/>
    <w:rsid w:val="00DA4B2E"/>
    <w:rsid w:val="00DA7D82"/>
    <w:rsid w:val="00DB16AF"/>
    <w:rsid w:val="00DB68F5"/>
    <w:rsid w:val="00DC2071"/>
    <w:rsid w:val="00DC422D"/>
    <w:rsid w:val="00DC6E0C"/>
    <w:rsid w:val="00DE572B"/>
    <w:rsid w:val="00E005AC"/>
    <w:rsid w:val="00E035FF"/>
    <w:rsid w:val="00E06A28"/>
    <w:rsid w:val="00E07223"/>
    <w:rsid w:val="00E11741"/>
    <w:rsid w:val="00E148DF"/>
    <w:rsid w:val="00E234E5"/>
    <w:rsid w:val="00E25AEF"/>
    <w:rsid w:val="00E2710F"/>
    <w:rsid w:val="00E27F6D"/>
    <w:rsid w:val="00E33A27"/>
    <w:rsid w:val="00E35783"/>
    <w:rsid w:val="00E35CE6"/>
    <w:rsid w:val="00E377E7"/>
    <w:rsid w:val="00E417C4"/>
    <w:rsid w:val="00E4208F"/>
    <w:rsid w:val="00E45E1C"/>
    <w:rsid w:val="00E52354"/>
    <w:rsid w:val="00E53CA8"/>
    <w:rsid w:val="00E55F78"/>
    <w:rsid w:val="00E56DF5"/>
    <w:rsid w:val="00E64527"/>
    <w:rsid w:val="00E81298"/>
    <w:rsid w:val="00E976DF"/>
    <w:rsid w:val="00EA7BD7"/>
    <w:rsid w:val="00EB4EE9"/>
    <w:rsid w:val="00EC0C3D"/>
    <w:rsid w:val="00EC21F5"/>
    <w:rsid w:val="00EC4E1B"/>
    <w:rsid w:val="00EC5C4C"/>
    <w:rsid w:val="00EC63A3"/>
    <w:rsid w:val="00EC79DC"/>
    <w:rsid w:val="00EE5084"/>
    <w:rsid w:val="00EE6C8A"/>
    <w:rsid w:val="00EF0F12"/>
    <w:rsid w:val="00EF7CF8"/>
    <w:rsid w:val="00F01DBE"/>
    <w:rsid w:val="00F170B1"/>
    <w:rsid w:val="00F20660"/>
    <w:rsid w:val="00F21E81"/>
    <w:rsid w:val="00F22D6B"/>
    <w:rsid w:val="00F25099"/>
    <w:rsid w:val="00F25F5E"/>
    <w:rsid w:val="00F26DC7"/>
    <w:rsid w:val="00F31A28"/>
    <w:rsid w:val="00F34CF7"/>
    <w:rsid w:val="00F521C2"/>
    <w:rsid w:val="00F52497"/>
    <w:rsid w:val="00F52EC6"/>
    <w:rsid w:val="00F542DC"/>
    <w:rsid w:val="00F57C87"/>
    <w:rsid w:val="00F60B5F"/>
    <w:rsid w:val="00F67788"/>
    <w:rsid w:val="00F7283D"/>
    <w:rsid w:val="00F822EC"/>
    <w:rsid w:val="00F84BE0"/>
    <w:rsid w:val="00F86A59"/>
    <w:rsid w:val="00FA485E"/>
    <w:rsid w:val="00FA50C3"/>
    <w:rsid w:val="00FB6271"/>
    <w:rsid w:val="00FD57D8"/>
    <w:rsid w:val="00FD70A1"/>
    <w:rsid w:val="00FD7F13"/>
    <w:rsid w:val="00FE02D0"/>
    <w:rsid w:val="00FE2B90"/>
    <w:rsid w:val="00FF045B"/>
    <w:rsid w:val="00FF0DBD"/>
    <w:rsid w:val="00FF1929"/>
    <w:rsid w:val="00F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129B1-1D71-4366-9BDB-C20E4B60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566C0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locked/>
    <w:rsid w:val="000B2E0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0B2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2E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5A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5AE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621137"/>
    <w:pPr>
      <w:spacing w:before="100" w:beforeAutospacing="1" w:after="119"/>
    </w:pPr>
  </w:style>
  <w:style w:type="table" w:customStyle="1" w:styleId="2">
    <w:name w:val="Сетка таблицы2"/>
    <w:basedOn w:val="a1"/>
    <w:next w:val="a3"/>
    <w:uiPriority w:val="59"/>
    <w:rsid w:val="00FF0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F1929"/>
    <w:rPr>
      <w:color w:val="0000FF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C30C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566C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E9752-C7C3-41AB-9A1E-8E0C140F4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2022-09-28T01:52:00Z</cp:lastPrinted>
  <dcterms:created xsi:type="dcterms:W3CDTF">2024-10-01T03:36:00Z</dcterms:created>
  <dcterms:modified xsi:type="dcterms:W3CDTF">2026-01-21T02:12:00Z</dcterms:modified>
</cp:coreProperties>
</file>