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2300" w:y="4003"/>
        <w:widowControl w:val="0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612pt;height:791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00" w:y="4003"/>
        <w:widowControl w:val="0"/>
        <w:rPr>
          <w:sz w:val="0"/>
          <w:szCs w:val="0"/>
        </w:rPr>
      </w:pPr>
      <w:r>
        <w:pict>
          <v:shape id="_x0000_s1027" type="#_x0000_t75" style="width:612pt;height:791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31" w:y="4003"/>
        <w:widowControl w:val="0"/>
        <w:rPr>
          <w:sz w:val="0"/>
          <w:szCs w:val="0"/>
        </w:rPr>
      </w:pPr>
      <w:r>
        <w:pict>
          <v:shape id="_x0000_s1028" type="#_x0000_t75" style="width:609pt;height:791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254" w:y="3967"/>
        <w:widowControl w:val="0"/>
        <w:rPr>
          <w:sz w:val="0"/>
          <w:szCs w:val="0"/>
        </w:rPr>
      </w:pPr>
      <w:r>
        <w:pict>
          <v:shape id="_x0000_s1029" type="#_x0000_t75" style="width:617pt;height:794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00" w:y="4003"/>
        <w:widowControl w:val="0"/>
        <w:rPr>
          <w:sz w:val="0"/>
          <w:szCs w:val="0"/>
        </w:rPr>
      </w:pPr>
      <w:r>
        <w:pict>
          <v:shape id="_x0000_s1030" type="#_x0000_t75" style="width:612pt;height:791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213" w:y="3935"/>
        <w:widowControl w:val="0"/>
        <w:rPr>
          <w:sz w:val="0"/>
          <w:szCs w:val="0"/>
        </w:rPr>
      </w:pPr>
      <w:r>
        <w:pict>
          <v:shape id="_x0000_s1031" type="#_x0000_t75" style="width:621pt;height:797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257" w:y="3969"/>
        <w:widowControl w:val="0"/>
        <w:rPr>
          <w:sz w:val="0"/>
          <w:szCs w:val="0"/>
        </w:rPr>
      </w:pPr>
      <w:r>
        <w:pict>
          <v:shape id="_x0000_s1032" type="#_x0000_t75" style="width:616pt;height:794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00" w:y="4003"/>
        <w:widowControl w:val="0"/>
        <w:rPr>
          <w:sz w:val="0"/>
          <w:szCs w:val="0"/>
        </w:rPr>
      </w:pPr>
      <w:r>
        <w:pict>
          <v:shape id="_x0000_s1033" type="#_x0000_t75" style="width:612pt;height:791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49" w:y="3885"/>
        <w:widowControl w:val="0"/>
        <w:rPr>
          <w:sz w:val="0"/>
          <w:szCs w:val="0"/>
        </w:rPr>
      </w:pPr>
      <w:r>
        <w:pict>
          <v:shape id="_x0000_s1034" type="#_x0000_t75" style="width:627pt;height:802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00" w:y="4003"/>
        <w:widowControl w:val="0"/>
        <w:rPr>
          <w:sz w:val="0"/>
          <w:szCs w:val="0"/>
        </w:rPr>
      </w:pPr>
      <w:r>
        <w:pict>
          <v:shape id="_x0000_s1035" type="#_x0000_t75" style="width:612pt;height:791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00" w:y="4003"/>
        <w:widowControl w:val="0"/>
        <w:rPr>
          <w:sz w:val="0"/>
          <w:szCs w:val="0"/>
        </w:rPr>
      </w:pPr>
      <w:r>
        <w:pict>
          <v:shape id="_x0000_s1036" type="#_x0000_t75" style="width:612pt;height:791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00" w:y="4017"/>
        <w:widowControl w:val="0"/>
        <w:rPr>
          <w:sz w:val="0"/>
          <w:szCs w:val="0"/>
        </w:rPr>
      </w:pPr>
      <w:r>
        <w:pict>
          <v:shape id="_x0000_s1037" type="#_x0000_t75" style="width:612pt;height:789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00" w:y="4003"/>
        <w:widowControl w:val="0"/>
        <w:rPr>
          <w:sz w:val="0"/>
          <w:szCs w:val="0"/>
        </w:rPr>
      </w:pPr>
      <w:r>
        <w:pict>
          <v:shape id="_x0000_s1038" type="#_x0000_t75" style="width:612pt;height:791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00" w:y="4003"/>
        <w:widowControl w:val="0"/>
        <w:rPr>
          <w:sz w:val="0"/>
          <w:szCs w:val="0"/>
        </w:rPr>
      </w:pPr>
      <w:r>
        <w:pict>
          <v:shape id="_x0000_s1039" type="#_x0000_t75" style="width:612pt;height:791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00" w:y="4003"/>
        <w:widowControl w:val="0"/>
        <w:rPr>
          <w:sz w:val="0"/>
          <w:szCs w:val="0"/>
        </w:rPr>
      </w:pPr>
      <w:r>
        <w:pict>
          <v:shape id="_x0000_s1040" type="#_x0000_t75" style="width:612pt;height:791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00" w:y="4003"/>
        <w:widowControl w:val="0"/>
        <w:rPr>
          <w:sz w:val="0"/>
          <w:szCs w:val="0"/>
        </w:rPr>
      </w:pPr>
      <w:r>
        <w:pict>
          <v:shape id="_x0000_s1041" type="#_x0000_t75" style="width:612pt;height:791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261" w:y="3971"/>
        <w:widowControl w:val="0"/>
        <w:rPr>
          <w:sz w:val="0"/>
          <w:szCs w:val="0"/>
        </w:rPr>
      </w:pPr>
      <w:r>
        <w:pict>
          <v:shape id="_x0000_s1042" type="#_x0000_t75" style="width:616pt;height:793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00" w:y="4015"/>
        <w:widowControl w:val="0"/>
        <w:rPr>
          <w:sz w:val="0"/>
          <w:szCs w:val="0"/>
        </w:rPr>
      </w:pPr>
      <w:r>
        <w:pict>
          <v:shape id="_x0000_s1043" type="#_x0000_t75" style="width:612pt;height:789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00" w:y="4003"/>
        <w:widowControl w:val="0"/>
        <w:rPr>
          <w:sz w:val="0"/>
          <w:szCs w:val="0"/>
        </w:rPr>
      </w:pPr>
      <w:r>
        <w:pict>
          <v:shape id="_x0000_s1044" type="#_x0000_t75" style="width:612pt;height:791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6838" w:h="23810"/>
      <w:pgMar w:top="0" w:left="0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/Relationships>
</file>