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084F72" w:rsidRDefault="00DB4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148A" w:rsidRDefault="00BC14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c"/>
        <w:tblW w:w="5240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</w:tblGrid>
      <w:tr w:rsidR="00084F72">
        <w:tc>
          <w:tcPr>
            <w:tcW w:w="2405" w:type="dxa"/>
          </w:tcPr>
          <w:p w:rsidR="00084F72" w:rsidRDefault="00DB4E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4" w:type="dxa"/>
          </w:tcPr>
          <w:p w:rsidR="00084F72" w:rsidRDefault="00DB4E2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</w:tbl>
    <w:p w:rsidR="00084F72" w:rsidRDefault="00DB4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830"/>
        <w:gridCol w:w="7365"/>
      </w:tblGrid>
      <w:tr w:rsidR="00084F72">
        <w:tc>
          <w:tcPr>
            <w:tcW w:w="10194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плательщика (налогоплательщик)</w:t>
            </w: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4" w:type="dxa"/>
          </w:tcPr>
          <w:p w:rsidR="00084F72" w:rsidRDefault="002A16C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bookmarkStart w:id="0" w:name="_GoBack"/>
            <w:bookmarkEnd w:id="0"/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830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364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10194" w:type="dxa"/>
            <w:gridSpan w:val="2"/>
          </w:tcPr>
          <w:p w:rsidR="00084F72" w:rsidRDefault="00DB4E2F" w:rsidP="00BC148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9050" distL="0" distR="19050" simplePos="0" relativeHeight="2" behindDoc="1" locked="0" layoutInCell="1" allowOverlap="1" wp14:anchorId="37421F47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6350" t="6350" r="6350" b="6350"/>
                      <wp:wrapNone/>
                      <wp:docPr id="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11111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4" path="m0,0l-2147483645,0l-2147483645,-2147483646l0,-2147483646xe" fillcolor="white" stroked="t" o:allowincell="f" style="position:absolute;margin-left:322.7pt;margin-top:1.85pt;width:14.95pt;height:11.95pt;mso-wrap-style:none;v-text-anchor:middle" wp14:anchorId="37421F47">
                      <v:fill o:detectmouseclick="t" type="solid" color2="black"/>
                      <v:stroke color="#111111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28575" distL="0" distR="19050" simplePos="0" relativeHeight="3" behindDoc="1" locked="0" layoutInCell="1" allowOverlap="1" wp14:anchorId="6D2AEE5B">
                      <wp:simplePos x="0" y="0"/>
                      <wp:positionH relativeFrom="column">
                        <wp:posOffset>4793615</wp:posOffset>
                      </wp:positionH>
                      <wp:positionV relativeFrom="paragraph">
                        <wp:posOffset>23495</wp:posOffset>
                      </wp:positionV>
                      <wp:extent cx="190500" cy="161925"/>
                      <wp:effectExtent l="6350" t="6985" r="6350" b="5715"/>
                      <wp:wrapNone/>
                      <wp:docPr id="2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Прямоугольник 6" path="m0,0l-2147483645,0l-2147483645,-2147483646l0,-2147483646xe" fillcolor="white" stroked="t" o:allowincell="f" style="position:absolute;margin-left:377.45pt;margin-top:1.85pt;width:14.95pt;height:12.7pt;mso-wrap-style:none;v-text-anchor:middle" wp14:anchorId="6D2AEE5B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Налогоплательщик и обучаемый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является одним лицом     </w:t>
            </w:r>
            <w:r w:rsidR="00BC148A">
              <w:rPr>
                <w:rFonts w:ascii="Times New Roman" w:hAnsi="Times New Roman" w:cs="Times New Roman"/>
                <w:b/>
                <w:color w:val="202122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да            </w:t>
            </w:r>
            <w:r w:rsidR="00BC1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proofErr w:type="gramEnd"/>
          </w:p>
        </w:tc>
      </w:tr>
    </w:tbl>
    <w:p w:rsidR="00084F72" w:rsidRDefault="00084F72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c"/>
        <w:tblW w:w="10450" w:type="dxa"/>
        <w:tblLayout w:type="fixed"/>
        <w:tblLook w:val="04A0" w:firstRow="1" w:lastRow="0" w:firstColumn="1" w:lastColumn="0" w:noHBand="0" w:noVBand="1"/>
      </w:tblPr>
      <w:tblGrid>
        <w:gridCol w:w="2659"/>
        <w:gridCol w:w="7791"/>
      </w:tblGrid>
      <w:tr w:rsidR="00084F72">
        <w:tc>
          <w:tcPr>
            <w:tcW w:w="10449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</w:p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(данные заполняются, если налогоплательщик и обучаемый не являются одним лицом)</w:t>
            </w: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F72">
        <w:tc>
          <w:tcPr>
            <w:tcW w:w="2659" w:type="dxa"/>
          </w:tcPr>
          <w:p w:rsidR="00084F72" w:rsidRDefault="00DB4E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405"/>
        <w:gridCol w:w="7790"/>
      </w:tblGrid>
      <w:tr w:rsidR="00084F72">
        <w:trPr>
          <w:trHeight w:val="186"/>
        </w:trPr>
        <w:tc>
          <w:tcPr>
            <w:tcW w:w="10194" w:type="dxa"/>
            <w:gridSpan w:val="2"/>
            <w:shd w:val="clear" w:color="auto" w:fill="AEAAAA" w:themeFill="background2" w:themeFillShade="BF"/>
          </w:tcPr>
          <w:p w:rsidR="00084F72" w:rsidRDefault="00DB4E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получения справки (заполнить одну из строк)</w:t>
            </w:r>
          </w:p>
        </w:tc>
      </w:tr>
      <w:tr w:rsidR="00084F72">
        <w:tc>
          <w:tcPr>
            <w:tcW w:w="2405" w:type="dxa"/>
          </w:tcPr>
          <w:p w:rsidR="00084F72" w:rsidRDefault="00DB4E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адрес эл. почты</w:t>
            </w:r>
          </w:p>
        </w:tc>
        <w:tc>
          <w:tcPr>
            <w:tcW w:w="7789" w:type="dxa"/>
          </w:tcPr>
          <w:p w:rsidR="00084F72" w:rsidRDefault="00084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4F72">
        <w:tc>
          <w:tcPr>
            <w:tcW w:w="2405" w:type="dxa"/>
          </w:tcPr>
          <w:p w:rsidR="00084F72" w:rsidRDefault="00DB4E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89" w:type="dxa"/>
          </w:tcPr>
          <w:p w:rsidR="00084F72" w:rsidRDefault="00084F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4F72" w:rsidRDefault="00DB4E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Подписывая настоящее заявление, я даю согласие на обработку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</w:p>
    <w:p w:rsidR="00084F72" w:rsidRDefault="00DB4E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подтверждаю.</w:t>
      </w:r>
    </w:p>
    <w:p w:rsidR="00084F72" w:rsidRDefault="00084F72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84F72" w:rsidRDefault="00BC1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</w:t>
      </w:r>
      <w:r>
        <w:rPr>
          <w:rFonts w:ascii="Times New Roman" w:hAnsi="Times New Roman" w:cs="Times New Roman"/>
          <w:i/>
          <w:szCs w:val="24"/>
          <w:u w:val="single"/>
        </w:rPr>
        <w:t xml:space="preserve">     </w:t>
      </w:r>
      <w:r w:rsidR="00DB4E2F">
        <w:rPr>
          <w:rFonts w:ascii="Times New Roman" w:hAnsi="Times New Roman" w:cs="Times New Roman"/>
          <w:i/>
          <w:szCs w:val="24"/>
        </w:rPr>
        <w:t>_____________</w:t>
      </w:r>
      <w:r w:rsidR="00DB4E2F">
        <w:rPr>
          <w:rFonts w:ascii="Times New Roman" w:hAnsi="Times New Roman" w:cs="Times New Roman"/>
          <w:i/>
          <w:szCs w:val="24"/>
        </w:rPr>
        <w:tab/>
      </w:r>
      <w:r w:rsidR="00DB4E2F">
        <w:rPr>
          <w:rFonts w:ascii="Times New Roman" w:hAnsi="Times New Roman" w:cs="Times New Roman"/>
          <w:i/>
          <w:szCs w:val="24"/>
        </w:rPr>
        <w:tab/>
      </w:r>
      <w:r w:rsidR="00DB4E2F"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              </w:t>
      </w:r>
      <w:r w:rsidR="00DB4E2F"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Подпись______</w:t>
      </w:r>
      <w:r w:rsidR="00DB4E2F">
        <w:rPr>
          <w:rFonts w:ascii="Times New Roman" w:hAnsi="Times New Roman" w:cs="Times New Roman"/>
          <w:i/>
          <w:szCs w:val="24"/>
        </w:rPr>
        <w:t>__________________</w:t>
      </w:r>
    </w:p>
    <w:sectPr w:rsidR="00084F72" w:rsidSect="00DB4E2F">
      <w:pgSz w:w="11906" w:h="16838"/>
      <w:pgMar w:top="284" w:right="85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1128"/>
    <w:multiLevelType w:val="multilevel"/>
    <w:tmpl w:val="A81A75E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7926BC"/>
    <w:multiLevelType w:val="multilevel"/>
    <w:tmpl w:val="4A16C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72"/>
    <w:rsid w:val="00084F72"/>
    <w:rsid w:val="002A16CE"/>
    <w:rsid w:val="00BC148A"/>
    <w:rsid w:val="00D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2A0F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6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9DAA-8928-4D7A-9903-4C0C5235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dc:description/>
  <cp:lastModifiedBy>BuH2</cp:lastModifiedBy>
  <cp:revision>11</cp:revision>
  <cp:lastPrinted>2025-03-15T02:01:00Z</cp:lastPrinted>
  <dcterms:created xsi:type="dcterms:W3CDTF">2024-11-15T04:04:00Z</dcterms:created>
  <dcterms:modified xsi:type="dcterms:W3CDTF">2025-03-15T02:01:00Z</dcterms:modified>
  <dc:language>ru-RU</dc:language>
</cp:coreProperties>
</file>