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 xml:space="preserve">Филиал КузГТУ в </w:t>
      </w:r>
      <w:proofErr w:type="spellStart"/>
      <w:r w:rsidRPr="008175E6">
        <w:rPr>
          <w:b/>
        </w:rPr>
        <w:t>г</w:t>
      </w:r>
      <w:proofErr w:type="gramStart"/>
      <w:r w:rsidRPr="008175E6">
        <w:rPr>
          <w:b/>
        </w:rPr>
        <w:t>.Б</w:t>
      </w:r>
      <w:proofErr w:type="gramEnd"/>
      <w:r w:rsidRPr="008175E6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F43E03" w:rsidRDefault="00F43E03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>ВЫПИСКА ИЗ ПРОТОКОЛА № 1</w:t>
      </w: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</w:t>
      </w:r>
      <w:r w:rsidR="00F43E03">
        <w:rPr>
          <w:rFonts w:eastAsia="Calibri"/>
          <w:b/>
        </w:rPr>
        <w:t>ОГО</w:t>
      </w:r>
      <w:r w:rsidRPr="0036113B">
        <w:rPr>
          <w:rFonts w:eastAsia="Calibri"/>
          <w:b/>
        </w:rPr>
        <w:t xml:space="preserve"> СОВЕТ</w:t>
      </w:r>
      <w:r w:rsidR="00F43E03">
        <w:rPr>
          <w:rFonts w:eastAsia="Calibri"/>
          <w:b/>
        </w:rPr>
        <w:t>А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 </w:t>
      </w:r>
      <w:r w:rsidR="00DA7D82">
        <w:rPr>
          <w:rFonts w:eastAsia="Calibri"/>
        </w:rPr>
        <w:t>21</w:t>
      </w:r>
      <w:r w:rsidR="00972908" w:rsidRPr="0036113B">
        <w:rPr>
          <w:rFonts w:eastAsia="Calibri"/>
        </w:rPr>
        <w:t>.09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 xml:space="preserve">22 </w:t>
      </w:r>
      <w:r w:rsidR="002E19F8" w:rsidRPr="0036113B">
        <w:rPr>
          <w:rFonts w:eastAsia="Calibri"/>
        </w:rPr>
        <w:t>г.</w:t>
      </w:r>
    </w:p>
    <w:p w:rsidR="000B2E06" w:rsidRPr="0032426C" w:rsidRDefault="000B2E06" w:rsidP="0032426C">
      <w:pPr>
        <w:spacing w:line="276" w:lineRule="auto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9A44C9" w:rsidRPr="0032426C" w:rsidRDefault="002840A7" w:rsidP="0032426C">
      <w:pPr>
        <w:pStyle w:val="a4"/>
        <w:spacing w:line="276" w:lineRule="auto"/>
        <w:ind w:left="0"/>
        <w:rPr>
          <w:rFonts w:eastAsia="Calibri"/>
        </w:rPr>
      </w:pPr>
      <w:r w:rsidRPr="0032426C">
        <w:rPr>
          <w:rFonts w:eastAsia="Calibri"/>
        </w:rPr>
        <w:t xml:space="preserve">1. </w:t>
      </w:r>
      <w:r w:rsidR="009A44C9" w:rsidRPr="0032426C">
        <w:rPr>
          <w:rFonts w:eastAsia="Calibri"/>
        </w:rPr>
        <w:t xml:space="preserve">О выполнении </w:t>
      </w:r>
      <w:r w:rsidRPr="0032426C">
        <w:rPr>
          <w:rFonts w:eastAsia="Calibri"/>
        </w:rPr>
        <w:t>мероприятий</w:t>
      </w:r>
      <w:r w:rsidR="009A44C9" w:rsidRPr="0032426C">
        <w:rPr>
          <w:rFonts w:eastAsia="Calibri"/>
        </w:rPr>
        <w:t xml:space="preserve"> по сохранению </w:t>
      </w:r>
      <w:r w:rsidR="00B643DE" w:rsidRPr="0032426C">
        <w:rPr>
          <w:rFonts w:eastAsia="Calibri"/>
        </w:rPr>
        <w:t>контингента</w:t>
      </w:r>
      <w:r w:rsidR="009A44C9" w:rsidRPr="0032426C">
        <w:rPr>
          <w:rFonts w:eastAsia="Calibri"/>
        </w:rPr>
        <w:t xml:space="preserve"> обучающихся.</w:t>
      </w:r>
    </w:p>
    <w:p w:rsidR="00DA7D82" w:rsidRPr="0032426C" w:rsidRDefault="002840A7" w:rsidP="0032426C">
      <w:pPr>
        <w:pStyle w:val="a4"/>
        <w:spacing w:line="276" w:lineRule="auto"/>
        <w:ind w:left="0"/>
        <w:rPr>
          <w:rFonts w:eastAsia="Calibri"/>
        </w:rPr>
      </w:pPr>
      <w:r w:rsidRPr="0032426C">
        <w:rPr>
          <w:rFonts w:eastAsia="Calibri"/>
        </w:rPr>
        <w:t xml:space="preserve">2. </w:t>
      </w:r>
      <w:r w:rsidR="00DA7D82" w:rsidRPr="0032426C">
        <w:rPr>
          <w:rFonts w:eastAsia="Calibri"/>
        </w:rPr>
        <w:t>О готовности всех компонентов ОПОП по реализуемым специальностям и направлениям подготовки.</w:t>
      </w:r>
    </w:p>
    <w:p w:rsidR="00DA7D82" w:rsidRPr="0032426C" w:rsidRDefault="002840A7" w:rsidP="0032426C">
      <w:pPr>
        <w:pStyle w:val="a4"/>
        <w:spacing w:line="276" w:lineRule="auto"/>
        <w:ind w:left="0"/>
        <w:rPr>
          <w:rFonts w:eastAsia="Calibri"/>
        </w:rPr>
      </w:pPr>
      <w:r w:rsidRPr="0032426C">
        <w:rPr>
          <w:rFonts w:eastAsia="Calibri"/>
        </w:rPr>
        <w:t xml:space="preserve">3.  </w:t>
      </w:r>
      <w:r w:rsidR="00DA7D82" w:rsidRPr="0032426C">
        <w:rPr>
          <w:rFonts w:eastAsia="Calibri"/>
        </w:rPr>
        <w:t>Формирование комплексного плана работы филиала на 2022-2023 учебный год.</w:t>
      </w:r>
    </w:p>
    <w:p w:rsidR="00DA7D82" w:rsidRPr="0032426C" w:rsidRDefault="002840A7" w:rsidP="0032426C">
      <w:pPr>
        <w:pStyle w:val="a4"/>
        <w:spacing w:line="276" w:lineRule="auto"/>
        <w:ind w:left="0"/>
        <w:rPr>
          <w:rFonts w:eastAsia="Calibri"/>
        </w:rPr>
      </w:pPr>
      <w:r w:rsidRPr="0032426C">
        <w:rPr>
          <w:rFonts w:eastAsia="Calibri"/>
        </w:rPr>
        <w:t xml:space="preserve">3.1 </w:t>
      </w:r>
      <w:r w:rsidR="00DA7D82" w:rsidRPr="0032426C">
        <w:rPr>
          <w:rFonts w:eastAsia="Calibri"/>
        </w:rPr>
        <w:t>Утверждение плана работы Учебно-методического совета на 2022-2023 учебный год.</w:t>
      </w:r>
    </w:p>
    <w:p w:rsidR="00DA7D82" w:rsidRPr="0032426C" w:rsidRDefault="002840A7" w:rsidP="0032426C">
      <w:pPr>
        <w:pStyle w:val="a4"/>
        <w:spacing w:line="276" w:lineRule="auto"/>
        <w:ind w:left="0"/>
        <w:rPr>
          <w:rFonts w:eastAsia="Calibri"/>
        </w:rPr>
      </w:pPr>
      <w:r w:rsidRPr="0032426C">
        <w:rPr>
          <w:rFonts w:eastAsia="Calibri"/>
        </w:rPr>
        <w:t xml:space="preserve">3.2 </w:t>
      </w:r>
      <w:r w:rsidR="00DA7D82" w:rsidRPr="0032426C">
        <w:rPr>
          <w:rFonts w:eastAsia="Calibri"/>
        </w:rPr>
        <w:t>Утверждение плана мероприятий в соответствии с   положением о внутренней независимой оценке качества образования по образовательным программам ВО, СПО на 2022-2023 учебный год.</w:t>
      </w:r>
    </w:p>
    <w:p w:rsidR="00DA7D82" w:rsidRPr="0032426C" w:rsidRDefault="002840A7" w:rsidP="0032426C">
      <w:pPr>
        <w:pStyle w:val="a4"/>
        <w:spacing w:line="276" w:lineRule="auto"/>
        <w:ind w:left="0"/>
        <w:rPr>
          <w:rFonts w:eastAsia="Calibri"/>
        </w:rPr>
      </w:pPr>
      <w:r w:rsidRPr="0032426C">
        <w:rPr>
          <w:rFonts w:eastAsia="Calibri"/>
        </w:rPr>
        <w:t xml:space="preserve">3.3 </w:t>
      </w:r>
      <w:r w:rsidR="00DA7D82" w:rsidRPr="0032426C">
        <w:rPr>
          <w:rFonts w:eastAsia="Calibri"/>
        </w:rPr>
        <w:t>Организация конкурсов среди обучающихся и преподавателей в 2022-2023 учебном году.</w:t>
      </w:r>
    </w:p>
    <w:p w:rsidR="00DA7D82" w:rsidRPr="0032426C" w:rsidRDefault="002840A7" w:rsidP="0032426C">
      <w:pPr>
        <w:pStyle w:val="a4"/>
        <w:spacing w:line="276" w:lineRule="auto"/>
        <w:ind w:left="0"/>
        <w:rPr>
          <w:rFonts w:eastAsia="Calibri"/>
        </w:rPr>
      </w:pPr>
      <w:r w:rsidRPr="0032426C">
        <w:rPr>
          <w:rFonts w:eastAsia="Calibri"/>
        </w:rPr>
        <w:t xml:space="preserve">4.  </w:t>
      </w:r>
      <w:r w:rsidR="00DA7D82" w:rsidRPr="0032426C">
        <w:rPr>
          <w:rFonts w:eastAsia="Calibri"/>
        </w:rPr>
        <w:t xml:space="preserve">Формирование тематики методических семинаров (круглых столов) для преподавателей </w:t>
      </w:r>
      <w:proofErr w:type="gramStart"/>
      <w:r w:rsidR="00DA7D82" w:rsidRPr="0032426C">
        <w:rPr>
          <w:rFonts w:eastAsia="Calibri"/>
        </w:rPr>
        <w:t>по</w:t>
      </w:r>
      <w:proofErr w:type="gramEnd"/>
      <w:r w:rsidR="00DA7D82" w:rsidRPr="0032426C">
        <w:rPr>
          <w:rFonts w:eastAsia="Calibri"/>
        </w:rPr>
        <w:t xml:space="preserve"> проблемам организации  учебной, методической, научно-исследовательской, воспитательной работы с </w:t>
      </w:r>
      <w:proofErr w:type="gramStart"/>
      <w:r w:rsidR="00DA7D82" w:rsidRPr="0032426C">
        <w:rPr>
          <w:rFonts w:eastAsia="Calibri"/>
        </w:rPr>
        <w:t>обучающимися</w:t>
      </w:r>
      <w:proofErr w:type="gramEnd"/>
      <w:r w:rsidR="00DA7D82" w:rsidRPr="0032426C">
        <w:rPr>
          <w:rFonts w:eastAsia="Calibri"/>
        </w:rPr>
        <w:t>.</w:t>
      </w:r>
    </w:p>
    <w:p w:rsidR="002840A7" w:rsidRPr="0032426C" w:rsidRDefault="002840A7" w:rsidP="0032426C">
      <w:pPr>
        <w:pStyle w:val="a4"/>
        <w:spacing w:line="276" w:lineRule="auto"/>
        <w:ind w:left="0"/>
        <w:rPr>
          <w:rFonts w:eastAsia="Calibri"/>
        </w:rPr>
      </w:pPr>
      <w:r w:rsidRPr="0032426C">
        <w:rPr>
          <w:rFonts w:eastAsia="Calibri"/>
        </w:rPr>
        <w:t xml:space="preserve">5. </w:t>
      </w:r>
      <w:r w:rsidRPr="0032426C">
        <w:rPr>
          <w:rFonts w:eastAsia="Calibri"/>
          <w:lang w:val="en-US"/>
        </w:rPr>
        <w:t xml:space="preserve"> </w:t>
      </w:r>
      <w:r w:rsidRPr="0032426C">
        <w:rPr>
          <w:rFonts w:eastAsia="Calibri"/>
        </w:rPr>
        <w:t>Разное.</w:t>
      </w:r>
    </w:p>
    <w:p w:rsidR="00C30C39" w:rsidRPr="0032426C" w:rsidRDefault="00566A73" w:rsidP="0032426C">
      <w:pPr>
        <w:pStyle w:val="a7"/>
        <w:spacing w:before="0" w:beforeAutospacing="0" w:after="0" w:line="276" w:lineRule="auto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2426C" w:rsidTr="00920ABB">
        <w:trPr>
          <w:trHeight w:val="269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Костинец</w:t>
            </w:r>
            <w:proofErr w:type="spellEnd"/>
            <w:r w:rsidRPr="0032426C">
              <w:rPr>
                <w:rFonts w:eastAsia="Calibri"/>
              </w:rPr>
              <w:t xml:space="preserve"> И.К.  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дире</w:t>
            </w:r>
            <w:r w:rsidR="00B03D0E" w:rsidRPr="0032426C">
              <w:rPr>
                <w:rFonts w:eastAsia="Calibri"/>
              </w:rPr>
              <w:t xml:space="preserve">ктор филиала КузГТУ в г. Белово </w:t>
            </w:r>
          </w:p>
        </w:tc>
      </w:tr>
      <w:tr w:rsidR="0036113B" w:rsidRPr="0032426C" w:rsidTr="00920ABB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Долганова Ж.А.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</w:t>
            </w:r>
            <w:r w:rsidR="00550E57" w:rsidRPr="0032426C">
              <w:rPr>
                <w:rFonts w:eastAsia="Calibri"/>
              </w:rPr>
              <w:t xml:space="preserve"> </w:t>
            </w:r>
            <w:r w:rsidRPr="0032426C">
              <w:rPr>
                <w:rFonts w:eastAsia="Calibri"/>
              </w:rPr>
              <w:t>зам. директора по учебной работе</w:t>
            </w:r>
          </w:p>
        </w:tc>
      </w:tr>
      <w:tr w:rsidR="0036113B" w:rsidRPr="0032426C" w:rsidTr="00920ABB">
        <w:trPr>
          <w:trHeight w:val="265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line="276" w:lineRule="auto"/>
              <w:rPr>
                <w:b/>
              </w:rPr>
            </w:pPr>
            <w:r w:rsidRPr="0032426C">
              <w:t>- начальник учебно-методического отдела</w:t>
            </w:r>
            <w:r w:rsidR="00550E57" w:rsidRPr="0032426C">
              <w:t xml:space="preserve"> </w:t>
            </w:r>
          </w:p>
        </w:tc>
      </w:tr>
      <w:tr w:rsidR="0036113B" w:rsidRPr="0032426C" w:rsidTr="00920ABB">
        <w:trPr>
          <w:trHeight w:val="276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2426C">
              <w:rPr>
                <w:rFonts w:eastAsia="Calibri"/>
              </w:rPr>
              <w:t>внеучебной</w:t>
            </w:r>
            <w:proofErr w:type="spellEnd"/>
            <w:r w:rsidRPr="0032426C">
              <w:rPr>
                <w:rFonts w:eastAsia="Calibri"/>
              </w:rPr>
              <w:t xml:space="preserve"> работы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920ABB">
        <w:trPr>
          <w:trHeight w:val="297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Верчагина</w:t>
            </w:r>
            <w:proofErr w:type="spellEnd"/>
            <w:r w:rsidRPr="0032426C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F25099" w:rsidRPr="0032426C">
              <w:t xml:space="preserve"> </w:t>
            </w:r>
            <w:r w:rsidR="00F25099" w:rsidRPr="0032426C">
              <w:rPr>
                <w:rFonts w:eastAsia="Calibri"/>
              </w:rPr>
              <w:t>зав. кафедрой экономики и информационных технологий;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920ABB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2840A7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Белов В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Ф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B03D0E" w:rsidRPr="0032426C">
              <w:t xml:space="preserve"> </w:t>
            </w:r>
            <w:r w:rsidR="00B03D0E" w:rsidRPr="0032426C">
              <w:rPr>
                <w:rFonts w:eastAsia="Calibri"/>
              </w:rPr>
              <w:t xml:space="preserve">зав. кафедрой горного дела и </w:t>
            </w:r>
            <w:proofErr w:type="spellStart"/>
            <w:r w:rsidR="00B03D0E" w:rsidRPr="0032426C">
              <w:rPr>
                <w:rFonts w:eastAsia="Calibri"/>
              </w:rPr>
              <w:t>техносферной</w:t>
            </w:r>
            <w:proofErr w:type="spellEnd"/>
            <w:r w:rsidR="00B03D0E" w:rsidRPr="0032426C">
              <w:rPr>
                <w:rFonts w:eastAsia="Calibri"/>
              </w:rPr>
              <w:t xml:space="preserve"> безопасности;</w:t>
            </w:r>
          </w:p>
        </w:tc>
      </w:tr>
      <w:tr w:rsidR="0036113B" w:rsidRPr="0032426C" w:rsidTr="00920ABB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36113B" w:rsidRPr="0032426C" w:rsidTr="00920ABB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F25099" w:rsidP="0032426C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>Григорьева А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В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 (СПО)</w:t>
            </w:r>
          </w:p>
        </w:tc>
      </w:tr>
      <w:tr w:rsidR="0036113B" w:rsidRPr="0032426C" w:rsidTr="00920ABB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proofErr w:type="spellStart"/>
            <w:r w:rsidRPr="0032426C">
              <w:rPr>
                <w:rFonts w:eastAsia="Calibri"/>
              </w:rPr>
              <w:t>Чегошева</w:t>
            </w:r>
            <w:proofErr w:type="spellEnd"/>
            <w:r w:rsidRPr="0032426C">
              <w:rPr>
                <w:rFonts w:eastAsia="Calibri"/>
              </w:rPr>
              <w:t xml:space="preserve"> Е.П.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after="0" w:line="276" w:lineRule="auto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</w:tbl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104406" w:rsidRDefault="00104406" w:rsidP="00104406">
      <w:pPr>
        <w:pStyle w:val="a7"/>
        <w:rPr>
          <w:b/>
        </w:rPr>
      </w:pPr>
      <w:r w:rsidRPr="0036113B">
        <w:rPr>
          <w:b/>
        </w:rPr>
        <w:t>Постановили:</w:t>
      </w:r>
    </w:p>
    <w:p w:rsidR="00104406" w:rsidRPr="00104406" w:rsidRDefault="00104406" w:rsidP="00104406">
      <w:pPr>
        <w:pStyle w:val="a7"/>
        <w:rPr>
          <w:b/>
          <w:lang w:val="en-US"/>
        </w:rPr>
      </w:pPr>
      <w:r>
        <w:rPr>
          <w:b/>
          <w:lang w:val="en-US"/>
        </w:rPr>
        <w:t>I.</w:t>
      </w:r>
    </w:p>
    <w:p w:rsidR="00104406" w:rsidRPr="0032426C" w:rsidRDefault="00104406" w:rsidP="00104406">
      <w:pPr>
        <w:pStyle w:val="a4"/>
        <w:numPr>
          <w:ilvl w:val="0"/>
          <w:numId w:val="20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активизировать индивидуальную работу со студентами;</w:t>
      </w:r>
    </w:p>
    <w:p w:rsidR="00104406" w:rsidRPr="0032426C" w:rsidRDefault="00104406" w:rsidP="00104406">
      <w:pPr>
        <w:pStyle w:val="a4"/>
        <w:numPr>
          <w:ilvl w:val="0"/>
          <w:numId w:val="20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проанализировать созданы ли условия в ЭОС филиала по ликвидации задолженностей по учебным дисциплинам для студентов, работающих по сменному графику;</w:t>
      </w:r>
    </w:p>
    <w:p w:rsidR="00104406" w:rsidRPr="0032426C" w:rsidRDefault="00104406" w:rsidP="00104406">
      <w:pPr>
        <w:pStyle w:val="a4"/>
        <w:numPr>
          <w:ilvl w:val="0"/>
          <w:numId w:val="20"/>
        </w:numPr>
        <w:spacing w:line="276" w:lineRule="auto"/>
        <w:rPr>
          <w:rFonts w:eastAsia="Calibri"/>
        </w:rPr>
      </w:pPr>
      <w:r w:rsidRPr="0032426C">
        <w:rPr>
          <w:rFonts w:eastAsia="Calibri"/>
        </w:rPr>
        <w:t>преподавателям размещать на страницах курсов в ЭОС задания для студентов, работающих по сменному графику;</w:t>
      </w:r>
    </w:p>
    <w:p w:rsidR="00104406" w:rsidRPr="0032426C" w:rsidRDefault="00104406" w:rsidP="00104406">
      <w:pPr>
        <w:pStyle w:val="a4"/>
        <w:numPr>
          <w:ilvl w:val="0"/>
          <w:numId w:val="20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каждому преподавателю отработать со студентами, имеющими задолженности, составив и разместив в ЭОС списки вопросов по темам,</w:t>
      </w:r>
      <w:r w:rsidR="00F60B5F">
        <w:rPr>
          <w:rFonts w:eastAsia="Calibri"/>
        </w:rPr>
        <w:t xml:space="preserve"> задания, тесты</w:t>
      </w:r>
      <w:r w:rsidR="00F60B5F" w:rsidRPr="00F60B5F">
        <w:rPr>
          <w:rFonts w:eastAsia="Calibri"/>
        </w:rPr>
        <w:t>.</w:t>
      </w:r>
    </w:p>
    <w:p w:rsidR="00F60B5F" w:rsidRPr="0032426C" w:rsidRDefault="00F60B5F" w:rsidP="00F43E03">
      <w:pPr>
        <w:pStyle w:val="a7"/>
        <w:rPr>
          <w:rFonts w:eastAsia="Calibri"/>
        </w:rPr>
      </w:pPr>
      <w:r>
        <w:rPr>
          <w:b/>
          <w:lang w:val="en-US"/>
        </w:rPr>
        <w:t>II</w:t>
      </w:r>
      <w:r w:rsidRPr="00F43E03">
        <w:rPr>
          <w:b/>
        </w:rPr>
        <w:t>.</w:t>
      </w:r>
      <w:r w:rsidR="00F43E03">
        <w:rPr>
          <w:b/>
        </w:rPr>
        <w:t xml:space="preserve"> </w:t>
      </w:r>
      <w:r w:rsidR="00F43E03">
        <w:rPr>
          <w:rFonts w:eastAsia="Calibri"/>
        </w:rPr>
        <w:t>О</w:t>
      </w:r>
      <w:r w:rsidRPr="0032426C">
        <w:rPr>
          <w:rFonts w:eastAsia="Calibri"/>
        </w:rPr>
        <w:t>формить Распоряжением создание Плана выполнения учебно-методической работы с конкретным графиком формирования ОПОП.</w:t>
      </w:r>
    </w:p>
    <w:p w:rsidR="00F60B5F" w:rsidRPr="0032426C" w:rsidRDefault="00F60B5F" w:rsidP="00F60B5F">
      <w:pPr>
        <w:pStyle w:val="a4"/>
        <w:spacing w:line="276" w:lineRule="auto"/>
        <w:ind w:left="360"/>
        <w:jc w:val="both"/>
        <w:rPr>
          <w:rFonts w:eastAsia="Calibri"/>
        </w:rPr>
      </w:pPr>
      <w:r w:rsidRPr="0032426C">
        <w:rPr>
          <w:rFonts w:eastAsia="Calibri"/>
        </w:rPr>
        <w:t xml:space="preserve">отв. Долганова Ж.А., </w:t>
      </w:r>
      <w:proofErr w:type="spellStart"/>
      <w:r w:rsidRPr="0032426C">
        <w:rPr>
          <w:rFonts w:eastAsia="Calibri"/>
        </w:rPr>
        <w:t>Чегошева</w:t>
      </w:r>
      <w:proofErr w:type="spellEnd"/>
      <w:r w:rsidRPr="0032426C">
        <w:rPr>
          <w:rFonts w:eastAsia="Calibri"/>
        </w:rPr>
        <w:t xml:space="preserve"> Е.П. Срок исполнения: 27.09.2022 г.</w:t>
      </w:r>
    </w:p>
    <w:p w:rsidR="00F60B5F" w:rsidRDefault="00F60B5F" w:rsidP="00104406">
      <w:pPr>
        <w:pStyle w:val="a7"/>
        <w:rPr>
          <w:b/>
        </w:rPr>
      </w:pPr>
      <w:proofErr w:type="gramStart"/>
      <w:r>
        <w:rPr>
          <w:b/>
          <w:lang w:val="en-US"/>
        </w:rPr>
        <w:lastRenderedPageBreak/>
        <w:t>III</w:t>
      </w:r>
      <w:r>
        <w:rPr>
          <w:b/>
        </w:rPr>
        <w:t>.</w:t>
      </w:r>
      <w:proofErr w:type="gramEnd"/>
    </w:p>
    <w:p w:rsidR="00F60B5F" w:rsidRPr="0032426C" w:rsidRDefault="00F60B5F" w:rsidP="00F60B5F">
      <w:pPr>
        <w:pStyle w:val="a4"/>
        <w:numPr>
          <w:ilvl w:val="0"/>
          <w:numId w:val="27"/>
        </w:numPr>
        <w:spacing w:line="276" w:lineRule="auto"/>
        <w:jc w:val="both"/>
        <w:rPr>
          <w:rFonts w:eastAsia="Calibri"/>
          <w:b/>
        </w:rPr>
      </w:pPr>
      <w:r w:rsidRPr="002B319B">
        <w:rPr>
          <w:rFonts w:eastAsia="Calibri"/>
          <w:b/>
        </w:rPr>
        <w:t>утвердить</w:t>
      </w:r>
      <w:r w:rsidRPr="0032426C">
        <w:rPr>
          <w:rFonts w:eastAsia="Calibri"/>
        </w:rPr>
        <w:t xml:space="preserve"> Учебно-методический совет на 2022-2023 учебный год  в следующем составе: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F60B5F" w:rsidRPr="0032426C" w:rsidTr="00416995">
        <w:trPr>
          <w:trHeight w:val="269"/>
        </w:trPr>
        <w:tc>
          <w:tcPr>
            <w:tcW w:w="959" w:type="dxa"/>
          </w:tcPr>
          <w:p w:rsidR="00F60B5F" w:rsidRPr="0032426C" w:rsidRDefault="00F60B5F" w:rsidP="00BB5BE7">
            <w:pPr>
              <w:pStyle w:val="a7"/>
              <w:numPr>
                <w:ilvl w:val="0"/>
                <w:numId w:val="31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Костинец</w:t>
            </w:r>
            <w:proofErr w:type="spellEnd"/>
            <w:r w:rsidRPr="0032426C">
              <w:rPr>
                <w:rFonts w:eastAsia="Calibri"/>
              </w:rPr>
              <w:t xml:space="preserve"> И.К.  </w:t>
            </w:r>
          </w:p>
        </w:tc>
        <w:tc>
          <w:tcPr>
            <w:tcW w:w="6628" w:type="dxa"/>
          </w:tcPr>
          <w:p w:rsidR="00F60B5F" w:rsidRPr="0032426C" w:rsidRDefault="00F60B5F" w:rsidP="00416995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директор филиала КузГТУ в г. Белово </w:t>
            </w:r>
          </w:p>
        </w:tc>
      </w:tr>
      <w:tr w:rsidR="00F60B5F" w:rsidRPr="0032426C" w:rsidTr="00416995">
        <w:tc>
          <w:tcPr>
            <w:tcW w:w="959" w:type="dxa"/>
          </w:tcPr>
          <w:p w:rsidR="00F60B5F" w:rsidRPr="0032426C" w:rsidRDefault="00F60B5F" w:rsidP="00BB5BE7">
            <w:pPr>
              <w:pStyle w:val="a7"/>
              <w:numPr>
                <w:ilvl w:val="0"/>
                <w:numId w:val="31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Долганова Ж.А.</w:t>
            </w:r>
          </w:p>
        </w:tc>
        <w:tc>
          <w:tcPr>
            <w:tcW w:w="6628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зам. директора по учебной работе</w:t>
            </w:r>
          </w:p>
        </w:tc>
      </w:tr>
      <w:tr w:rsidR="00F60B5F" w:rsidRPr="0032426C" w:rsidTr="00416995">
        <w:trPr>
          <w:trHeight w:val="265"/>
        </w:trPr>
        <w:tc>
          <w:tcPr>
            <w:tcW w:w="959" w:type="dxa"/>
          </w:tcPr>
          <w:p w:rsidR="00F60B5F" w:rsidRPr="0032426C" w:rsidRDefault="00F60B5F" w:rsidP="00BB5BE7">
            <w:pPr>
              <w:pStyle w:val="a7"/>
              <w:numPr>
                <w:ilvl w:val="0"/>
                <w:numId w:val="31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</w:tcPr>
          <w:p w:rsidR="00F60B5F" w:rsidRPr="0032426C" w:rsidRDefault="00F60B5F" w:rsidP="00416995">
            <w:pPr>
              <w:pStyle w:val="a7"/>
              <w:spacing w:line="276" w:lineRule="auto"/>
              <w:rPr>
                <w:b/>
              </w:rPr>
            </w:pPr>
            <w:r w:rsidRPr="0032426C">
              <w:t xml:space="preserve">- начальник учебно-методического отдела </w:t>
            </w:r>
          </w:p>
        </w:tc>
      </w:tr>
      <w:tr w:rsidR="00F60B5F" w:rsidRPr="0032426C" w:rsidTr="00416995">
        <w:trPr>
          <w:trHeight w:val="276"/>
        </w:trPr>
        <w:tc>
          <w:tcPr>
            <w:tcW w:w="959" w:type="dxa"/>
          </w:tcPr>
          <w:p w:rsidR="00F60B5F" w:rsidRPr="0032426C" w:rsidRDefault="00F60B5F" w:rsidP="00BB5BE7">
            <w:pPr>
              <w:pStyle w:val="a7"/>
              <w:numPr>
                <w:ilvl w:val="0"/>
                <w:numId w:val="31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F60B5F" w:rsidRPr="0032426C" w:rsidRDefault="00F60B5F" w:rsidP="00416995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2426C">
              <w:rPr>
                <w:rFonts w:eastAsia="Calibri"/>
              </w:rPr>
              <w:t>внеучебной</w:t>
            </w:r>
            <w:proofErr w:type="spellEnd"/>
            <w:r w:rsidRPr="0032426C">
              <w:rPr>
                <w:rFonts w:eastAsia="Calibri"/>
              </w:rPr>
              <w:t xml:space="preserve"> работы </w:t>
            </w:r>
          </w:p>
        </w:tc>
      </w:tr>
      <w:tr w:rsidR="00F60B5F" w:rsidRPr="0032426C" w:rsidTr="00416995">
        <w:trPr>
          <w:trHeight w:val="297"/>
        </w:trPr>
        <w:tc>
          <w:tcPr>
            <w:tcW w:w="959" w:type="dxa"/>
          </w:tcPr>
          <w:p w:rsidR="00F60B5F" w:rsidRPr="0032426C" w:rsidRDefault="00F60B5F" w:rsidP="00BB5BE7">
            <w:pPr>
              <w:pStyle w:val="a7"/>
              <w:numPr>
                <w:ilvl w:val="0"/>
                <w:numId w:val="31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Верчагина</w:t>
            </w:r>
            <w:proofErr w:type="spellEnd"/>
            <w:r w:rsidRPr="0032426C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F60B5F" w:rsidRPr="0032426C" w:rsidRDefault="00F60B5F" w:rsidP="00416995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Pr="0032426C">
              <w:t xml:space="preserve"> </w:t>
            </w:r>
            <w:r w:rsidRPr="0032426C">
              <w:rPr>
                <w:rFonts w:eastAsia="Calibri"/>
              </w:rPr>
              <w:t xml:space="preserve">зав. кафедрой экономики и информационных технологий; </w:t>
            </w:r>
          </w:p>
        </w:tc>
      </w:tr>
      <w:tr w:rsidR="00F60B5F" w:rsidRPr="0032426C" w:rsidTr="00416995">
        <w:tc>
          <w:tcPr>
            <w:tcW w:w="959" w:type="dxa"/>
          </w:tcPr>
          <w:p w:rsidR="00F60B5F" w:rsidRPr="0032426C" w:rsidRDefault="00F60B5F" w:rsidP="00BB5BE7">
            <w:pPr>
              <w:pStyle w:val="a7"/>
              <w:numPr>
                <w:ilvl w:val="0"/>
                <w:numId w:val="31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Белов В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Ф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Pr="0032426C">
              <w:t xml:space="preserve"> </w:t>
            </w:r>
            <w:r w:rsidRPr="0032426C">
              <w:rPr>
                <w:rFonts w:eastAsia="Calibri"/>
              </w:rPr>
              <w:t xml:space="preserve">зав. кафедрой горного дела и </w:t>
            </w:r>
            <w:proofErr w:type="spellStart"/>
            <w:r w:rsidRPr="0032426C">
              <w:rPr>
                <w:rFonts w:eastAsia="Calibri"/>
              </w:rPr>
              <w:t>техносферной</w:t>
            </w:r>
            <w:proofErr w:type="spellEnd"/>
            <w:r w:rsidRPr="0032426C">
              <w:rPr>
                <w:rFonts w:eastAsia="Calibri"/>
              </w:rPr>
              <w:t xml:space="preserve"> безопасности;</w:t>
            </w:r>
          </w:p>
        </w:tc>
      </w:tr>
      <w:tr w:rsidR="00F60B5F" w:rsidRPr="0032426C" w:rsidTr="00416995">
        <w:tc>
          <w:tcPr>
            <w:tcW w:w="959" w:type="dxa"/>
          </w:tcPr>
          <w:p w:rsidR="00F60B5F" w:rsidRPr="0032426C" w:rsidRDefault="00F60B5F" w:rsidP="00BB5BE7">
            <w:pPr>
              <w:pStyle w:val="a7"/>
              <w:numPr>
                <w:ilvl w:val="0"/>
                <w:numId w:val="31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F60B5F" w:rsidRPr="0032426C" w:rsidTr="00416995">
        <w:tc>
          <w:tcPr>
            <w:tcW w:w="959" w:type="dxa"/>
          </w:tcPr>
          <w:p w:rsidR="00F60B5F" w:rsidRPr="0032426C" w:rsidRDefault="00F60B5F" w:rsidP="00BB5BE7">
            <w:pPr>
              <w:pStyle w:val="a7"/>
              <w:numPr>
                <w:ilvl w:val="0"/>
                <w:numId w:val="31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>Григорьева А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В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>- старший специалист учебно-методического отдела (СПО)</w:t>
            </w:r>
          </w:p>
        </w:tc>
      </w:tr>
      <w:tr w:rsidR="00F60B5F" w:rsidRPr="0032426C" w:rsidTr="00416995">
        <w:tc>
          <w:tcPr>
            <w:tcW w:w="959" w:type="dxa"/>
          </w:tcPr>
          <w:p w:rsidR="00F60B5F" w:rsidRPr="0032426C" w:rsidRDefault="00F60B5F" w:rsidP="00BB5BE7">
            <w:pPr>
              <w:pStyle w:val="a7"/>
              <w:numPr>
                <w:ilvl w:val="0"/>
                <w:numId w:val="31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60B5F" w:rsidRPr="0032426C" w:rsidRDefault="00F60B5F" w:rsidP="00416995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proofErr w:type="spellStart"/>
            <w:r w:rsidRPr="0032426C">
              <w:rPr>
                <w:rFonts w:eastAsia="Calibri"/>
              </w:rPr>
              <w:t>Чегошева</w:t>
            </w:r>
            <w:proofErr w:type="spellEnd"/>
            <w:r w:rsidRPr="0032426C">
              <w:rPr>
                <w:rFonts w:eastAsia="Calibri"/>
              </w:rPr>
              <w:t xml:space="preserve"> Е.П.</w:t>
            </w:r>
          </w:p>
        </w:tc>
        <w:tc>
          <w:tcPr>
            <w:tcW w:w="6628" w:type="dxa"/>
          </w:tcPr>
          <w:p w:rsidR="00F60B5F" w:rsidRPr="0032426C" w:rsidRDefault="00F60B5F" w:rsidP="00416995">
            <w:pPr>
              <w:pStyle w:val="a7"/>
              <w:spacing w:after="0" w:line="276" w:lineRule="auto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старший специалист учебно-методического отдела </w:t>
            </w:r>
          </w:p>
        </w:tc>
      </w:tr>
    </w:tbl>
    <w:p w:rsidR="00F60B5F" w:rsidRPr="0032426C" w:rsidRDefault="00F60B5F" w:rsidP="00F60B5F">
      <w:pPr>
        <w:pStyle w:val="a7"/>
        <w:spacing w:before="0" w:beforeAutospacing="0" w:after="0" w:line="276" w:lineRule="auto"/>
        <w:jc w:val="both"/>
        <w:rPr>
          <w:b/>
        </w:rPr>
      </w:pPr>
    </w:p>
    <w:p w:rsidR="00F60B5F" w:rsidRPr="001950B7" w:rsidRDefault="00F60B5F" w:rsidP="00F60B5F">
      <w:pPr>
        <w:spacing w:line="276" w:lineRule="auto"/>
        <w:jc w:val="both"/>
        <w:rPr>
          <w:rFonts w:eastAsia="Calibri"/>
        </w:rPr>
      </w:pPr>
    </w:p>
    <w:p w:rsidR="00F60B5F" w:rsidRPr="0032426C" w:rsidRDefault="00F60B5F" w:rsidP="00F60B5F">
      <w:pPr>
        <w:pStyle w:val="a4"/>
        <w:spacing w:line="276" w:lineRule="auto"/>
        <w:ind w:left="360"/>
        <w:jc w:val="both"/>
        <w:rPr>
          <w:rFonts w:eastAsia="Calibri"/>
        </w:rPr>
      </w:pPr>
    </w:p>
    <w:p w:rsidR="00F60B5F" w:rsidRPr="0032426C" w:rsidRDefault="00F60B5F" w:rsidP="00F60B5F">
      <w:pPr>
        <w:pStyle w:val="a4"/>
        <w:spacing w:line="276" w:lineRule="auto"/>
        <w:ind w:left="360"/>
        <w:jc w:val="both"/>
        <w:rPr>
          <w:rFonts w:eastAsia="Calibri"/>
        </w:rPr>
      </w:pPr>
    </w:p>
    <w:p w:rsidR="00F60B5F" w:rsidRPr="0032426C" w:rsidRDefault="00F60B5F" w:rsidP="00F60B5F">
      <w:pPr>
        <w:pStyle w:val="a4"/>
        <w:spacing w:line="276" w:lineRule="auto"/>
        <w:ind w:left="360"/>
        <w:jc w:val="both"/>
        <w:rPr>
          <w:rFonts w:eastAsia="Calibri"/>
        </w:rPr>
      </w:pPr>
    </w:p>
    <w:p w:rsidR="00F60B5F" w:rsidRPr="001950B7" w:rsidRDefault="00F60B5F" w:rsidP="00F60B5F">
      <w:pPr>
        <w:spacing w:line="276" w:lineRule="auto"/>
        <w:jc w:val="both"/>
        <w:rPr>
          <w:rFonts w:eastAsia="Calibri"/>
        </w:rPr>
      </w:pPr>
    </w:p>
    <w:p w:rsidR="00BB5BE7" w:rsidRPr="00BB5BE7" w:rsidRDefault="00BB5BE7" w:rsidP="00BB5BE7">
      <w:pPr>
        <w:pStyle w:val="a4"/>
        <w:spacing w:line="276" w:lineRule="auto"/>
        <w:ind w:left="360"/>
        <w:jc w:val="both"/>
        <w:rPr>
          <w:rFonts w:eastAsia="Calibri"/>
        </w:rPr>
      </w:pPr>
    </w:p>
    <w:p w:rsidR="00BB5BE7" w:rsidRPr="00BB5BE7" w:rsidRDefault="00BB5BE7" w:rsidP="00BB5BE7">
      <w:pPr>
        <w:pStyle w:val="a4"/>
        <w:spacing w:line="276" w:lineRule="auto"/>
        <w:ind w:left="360"/>
        <w:jc w:val="both"/>
        <w:rPr>
          <w:rFonts w:eastAsia="Calibri"/>
        </w:rPr>
      </w:pPr>
    </w:p>
    <w:p w:rsidR="00BB5BE7" w:rsidRPr="00BB5BE7" w:rsidRDefault="00BB5BE7" w:rsidP="00BB5BE7">
      <w:pPr>
        <w:pStyle w:val="a4"/>
        <w:spacing w:line="276" w:lineRule="auto"/>
        <w:ind w:left="360"/>
        <w:jc w:val="both"/>
        <w:rPr>
          <w:rFonts w:eastAsia="Calibri"/>
        </w:rPr>
      </w:pPr>
    </w:p>
    <w:p w:rsidR="00BB5BE7" w:rsidRPr="00BB5BE7" w:rsidRDefault="00BB5BE7" w:rsidP="00BB5BE7">
      <w:pPr>
        <w:pStyle w:val="a4"/>
        <w:spacing w:line="276" w:lineRule="auto"/>
        <w:ind w:left="360"/>
        <w:jc w:val="both"/>
        <w:rPr>
          <w:rFonts w:eastAsia="Calibri"/>
        </w:rPr>
      </w:pPr>
    </w:p>
    <w:p w:rsidR="00F60B5F" w:rsidRPr="0032426C" w:rsidRDefault="00F60B5F" w:rsidP="00F60B5F">
      <w:pPr>
        <w:pStyle w:val="a4"/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 xml:space="preserve">председателем УМС назначить заместителя директора по </w:t>
      </w:r>
      <w:proofErr w:type="gramStart"/>
      <w:r w:rsidRPr="0032426C">
        <w:rPr>
          <w:rFonts w:eastAsia="Calibri"/>
        </w:rPr>
        <w:t>учебной</w:t>
      </w:r>
      <w:proofErr w:type="gramEnd"/>
      <w:r w:rsidRPr="0032426C">
        <w:rPr>
          <w:rFonts w:eastAsia="Calibri"/>
        </w:rPr>
        <w:t xml:space="preserve"> работ Ж.А. Долганову; </w:t>
      </w:r>
    </w:p>
    <w:p w:rsidR="00F60B5F" w:rsidRPr="0032426C" w:rsidRDefault="00F60B5F" w:rsidP="00F60B5F">
      <w:pPr>
        <w:pStyle w:val="a4"/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секретарем УМС назначить начальника отдела ВВР О.Е. Дорофееву;</w:t>
      </w:r>
    </w:p>
    <w:p w:rsidR="00F60B5F" w:rsidRPr="00BB5BE7" w:rsidRDefault="00F60B5F" w:rsidP="00F60B5F">
      <w:pPr>
        <w:pStyle w:val="a4"/>
        <w:numPr>
          <w:ilvl w:val="0"/>
          <w:numId w:val="27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приглашать на заседание Учебно-методического совета руководителей структурных подразделений по мере необходимости.</w:t>
      </w:r>
    </w:p>
    <w:p w:rsidR="00BB5BE7" w:rsidRPr="002B319B" w:rsidRDefault="002B319B" w:rsidP="00F60B5F">
      <w:pPr>
        <w:pStyle w:val="a4"/>
        <w:numPr>
          <w:ilvl w:val="0"/>
          <w:numId w:val="27"/>
        </w:numPr>
        <w:spacing w:line="276" w:lineRule="auto"/>
        <w:jc w:val="both"/>
        <w:rPr>
          <w:rFonts w:eastAsia="Calibri"/>
          <w:b/>
        </w:rPr>
      </w:pPr>
      <w:r w:rsidRPr="002B319B">
        <w:rPr>
          <w:rFonts w:eastAsia="Calibri"/>
          <w:b/>
        </w:rPr>
        <w:t>у</w:t>
      </w:r>
      <w:r w:rsidR="00BB5BE7" w:rsidRPr="002B319B">
        <w:rPr>
          <w:rFonts w:eastAsia="Calibri"/>
          <w:b/>
        </w:rPr>
        <w:t>твердить</w:t>
      </w:r>
      <w:r w:rsidRPr="002B319B">
        <w:rPr>
          <w:rFonts w:eastAsia="Calibri"/>
          <w:b/>
        </w:rPr>
        <w:t>:</w:t>
      </w:r>
    </w:p>
    <w:p w:rsidR="00BB5BE7" w:rsidRPr="0032426C" w:rsidRDefault="00BB5BE7" w:rsidP="00BB5BE7">
      <w:pPr>
        <w:numPr>
          <w:ilvl w:val="0"/>
          <w:numId w:val="23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Ученого совета</w:t>
      </w:r>
      <w:r w:rsidRPr="0032426C">
        <w:rPr>
          <w:rFonts w:eastAsia="Calibri"/>
          <w:lang w:val="en-US"/>
        </w:rPr>
        <w:t>.</w:t>
      </w:r>
    </w:p>
    <w:p w:rsidR="00BB5BE7" w:rsidRPr="0032426C" w:rsidRDefault="00BB5BE7" w:rsidP="00BB5BE7">
      <w:pPr>
        <w:numPr>
          <w:ilvl w:val="0"/>
          <w:numId w:val="23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УМС</w:t>
      </w:r>
      <w:r w:rsidRPr="0032426C">
        <w:rPr>
          <w:rFonts w:eastAsia="Calibri"/>
          <w:lang w:val="en-US"/>
        </w:rPr>
        <w:t>.</w:t>
      </w:r>
    </w:p>
    <w:p w:rsidR="00BB5BE7" w:rsidRPr="0032426C" w:rsidRDefault="00BB5BE7" w:rsidP="00BB5BE7">
      <w:pPr>
        <w:numPr>
          <w:ilvl w:val="0"/>
          <w:numId w:val="23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Педагогического совета</w:t>
      </w:r>
      <w:r w:rsidRPr="0032426C">
        <w:rPr>
          <w:rFonts w:eastAsia="Calibri"/>
          <w:lang w:val="en-US"/>
        </w:rPr>
        <w:t>.</w:t>
      </w:r>
    </w:p>
    <w:p w:rsidR="00BB5BE7" w:rsidRPr="0032426C" w:rsidRDefault="00BB5BE7" w:rsidP="00BB5BE7">
      <w:p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Предложены и рассмотрены к утверждению следующие планы работы структурных подразделений:</w:t>
      </w:r>
    </w:p>
    <w:p w:rsidR="00BB5BE7" w:rsidRPr="0032426C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научно-инновационной деятельности.</w:t>
      </w:r>
    </w:p>
    <w:p w:rsidR="00BB5BE7" w:rsidRPr="0032426C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 xml:space="preserve">План работы учебно-методического отдела. </w:t>
      </w:r>
    </w:p>
    <w:p w:rsidR="00BB5BE7" w:rsidRPr="0032426C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кафедры экономики и информационных технологий.</w:t>
      </w:r>
    </w:p>
    <w:p w:rsidR="00BB5BE7" w:rsidRPr="0032426C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 xml:space="preserve">План работы кафедры горного дела и </w:t>
      </w:r>
      <w:proofErr w:type="spellStart"/>
      <w:r w:rsidRPr="0032426C">
        <w:rPr>
          <w:rFonts w:eastAsia="Calibri"/>
        </w:rPr>
        <w:t>техносферной</w:t>
      </w:r>
      <w:proofErr w:type="spellEnd"/>
      <w:r w:rsidRPr="0032426C">
        <w:rPr>
          <w:rFonts w:eastAsia="Calibri"/>
        </w:rPr>
        <w:t xml:space="preserve"> безопасности.</w:t>
      </w:r>
    </w:p>
    <w:p w:rsidR="00BB5BE7" w:rsidRPr="0032426C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 xml:space="preserve">План по </w:t>
      </w:r>
      <w:proofErr w:type="spellStart"/>
      <w:r w:rsidRPr="0032426C">
        <w:rPr>
          <w:rFonts w:eastAsia="Calibri"/>
        </w:rPr>
        <w:t>внеучебной</w:t>
      </w:r>
      <w:proofErr w:type="spellEnd"/>
      <w:r w:rsidRPr="0032426C">
        <w:rPr>
          <w:rFonts w:eastAsia="Calibri"/>
        </w:rPr>
        <w:t xml:space="preserve"> и воспитательной работе.</w:t>
      </w:r>
    </w:p>
    <w:p w:rsidR="00BB5BE7" w:rsidRPr="0032426C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библиотеки.</w:t>
      </w:r>
    </w:p>
    <w:p w:rsidR="00BB5BE7" w:rsidRPr="0032426C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отдела  дополнительного образования и маркетинга.</w:t>
      </w:r>
    </w:p>
    <w:p w:rsidR="00BB5BE7" w:rsidRPr="0032426C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работы по обеспечению производственно-хозяйственных процессов и развитию филиала.</w:t>
      </w:r>
    </w:p>
    <w:p w:rsidR="00BB5BE7" w:rsidRPr="0032426C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32426C">
        <w:rPr>
          <w:rFonts w:eastAsia="Calibri"/>
        </w:rPr>
        <w:t>План финансово-экономической деятельности</w:t>
      </w:r>
      <w:r w:rsidRPr="0032426C">
        <w:rPr>
          <w:rFonts w:eastAsia="Calibri"/>
          <w:lang w:val="en-US"/>
        </w:rPr>
        <w:t>.</w:t>
      </w:r>
    </w:p>
    <w:p w:rsidR="002B319B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2B319B">
        <w:rPr>
          <w:rFonts w:eastAsia="Calibri"/>
        </w:rPr>
        <w:t>План работы Центра информационных технологий.</w:t>
      </w:r>
    </w:p>
    <w:p w:rsidR="002B319B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2B319B">
        <w:rPr>
          <w:rFonts w:eastAsia="Calibri"/>
        </w:rPr>
        <w:t xml:space="preserve">План </w:t>
      </w:r>
      <w:proofErr w:type="spellStart"/>
      <w:r w:rsidRPr="002B319B">
        <w:rPr>
          <w:rFonts w:eastAsia="Calibri"/>
        </w:rPr>
        <w:t>профориентационной</w:t>
      </w:r>
      <w:proofErr w:type="spellEnd"/>
      <w:r w:rsidRPr="002B319B">
        <w:rPr>
          <w:rFonts w:eastAsia="Calibri"/>
        </w:rPr>
        <w:t xml:space="preserve"> работы филиала на  2022-2023 уч. год.</w:t>
      </w:r>
    </w:p>
    <w:p w:rsidR="00BB5BE7" w:rsidRPr="002B319B" w:rsidRDefault="00BB5BE7" w:rsidP="00BB5BE7">
      <w:pPr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2B319B">
        <w:rPr>
          <w:rFonts w:eastAsia="Calibri"/>
        </w:rPr>
        <w:t>Индивидуальные планы преподавателей кафедр (с учетом корректировки мероприятий по разработке ОПОП).</w:t>
      </w:r>
    </w:p>
    <w:p w:rsidR="002B319B" w:rsidRPr="0032426C" w:rsidRDefault="002B319B" w:rsidP="002B319B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</w:rPr>
      </w:pPr>
      <w:r w:rsidRPr="0032426C">
        <w:t>План  мероприятий, направленных на реализацию Положения о внутренней независимой оценке качества образования по образовательным программам высшего и среднего профессионального образования в филиале КузГТУ в г. Белово.</w:t>
      </w:r>
    </w:p>
    <w:p w:rsidR="002B319B" w:rsidRPr="008C4CD4" w:rsidRDefault="00DC422D" w:rsidP="00DC422D">
      <w:pPr>
        <w:pStyle w:val="a7"/>
        <w:numPr>
          <w:ilvl w:val="0"/>
          <w:numId w:val="32"/>
        </w:numPr>
        <w:spacing w:before="0" w:beforeAutospacing="0" w:after="0" w:line="276" w:lineRule="auto"/>
        <w:jc w:val="both"/>
        <w:rPr>
          <w:rFonts w:eastAsia="Calibri"/>
          <w:b/>
        </w:rPr>
      </w:pPr>
      <w:r w:rsidRPr="008C4CD4">
        <w:rPr>
          <w:rFonts w:eastAsia="Calibri"/>
          <w:b/>
        </w:rPr>
        <w:t>п</w:t>
      </w:r>
      <w:r w:rsidR="002B319B" w:rsidRPr="008C4CD4">
        <w:rPr>
          <w:rFonts w:eastAsia="Calibri"/>
          <w:b/>
        </w:rPr>
        <w:t>ровести в 2022-2023 уч. году:</w:t>
      </w:r>
    </w:p>
    <w:p w:rsidR="002B319B" w:rsidRPr="0032426C" w:rsidRDefault="002B319B" w:rsidP="00DC422D">
      <w:pPr>
        <w:pStyle w:val="a7"/>
        <w:spacing w:before="0" w:beforeAutospacing="0" w:after="0" w:line="276" w:lineRule="auto"/>
        <w:jc w:val="both"/>
        <w:rPr>
          <w:rFonts w:eastAsia="Calibri"/>
        </w:rPr>
      </w:pPr>
      <w:r w:rsidRPr="0032426C">
        <w:rPr>
          <w:rFonts w:eastAsia="Calibri"/>
        </w:rPr>
        <w:t>смотр-конкурс среди ППС учебно-методического комплекса дисциплины (ЭОС), разработанных в текущем учебном году  (отв. Аксененко Е.Г.)</w:t>
      </w:r>
    </w:p>
    <w:p w:rsidR="002B319B" w:rsidRPr="0032426C" w:rsidRDefault="002B319B" w:rsidP="00DC422D">
      <w:pPr>
        <w:pStyle w:val="a7"/>
        <w:spacing w:before="0" w:beforeAutospacing="0" w:after="0" w:line="276" w:lineRule="auto"/>
        <w:jc w:val="both"/>
        <w:rPr>
          <w:rFonts w:eastAsia="Calibri"/>
        </w:rPr>
      </w:pPr>
      <w:r w:rsidRPr="0032426C">
        <w:rPr>
          <w:rFonts w:eastAsia="Calibri"/>
        </w:rPr>
        <w:t>конкурс «Лучшая студенческая группа», «Лучший куратор студенческой группы» (отв. Дорофеева О.Е.)</w:t>
      </w:r>
    </w:p>
    <w:p w:rsidR="002B319B" w:rsidRPr="0032426C" w:rsidRDefault="002B319B" w:rsidP="00DC422D">
      <w:pPr>
        <w:pStyle w:val="a7"/>
        <w:spacing w:before="0" w:beforeAutospacing="0" w:after="0" w:line="276" w:lineRule="auto"/>
        <w:jc w:val="both"/>
        <w:rPr>
          <w:rFonts w:eastAsia="Calibri"/>
        </w:rPr>
      </w:pPr>
      <w:r w:rsidRPr="0032426C">
        <w:rPr>
          <w:rFonts w:eastAsia="Calibri"/>
        </w:rPr>
        <w:t xml:space="preserve">Олимпиады по дисциплинам  (отв. </w:t>
      </w:r>
      <w:proofErr w:type="spellStart"/>
      <w:r w:rsidRPr="0032426C">
        <w:rPr>
          <w:rFonts w:eastAsia="Calibri"/>
        </w:rPr>
        <w:t>Верчагина</w:t>
      </w:r>
      <w:proofErr w:type="spellEnd"/>
      <w:r w:rsidRPr="0032426C">
        <w:rPr>
          <w:rFonts w:eastAsia="Calibri"/>
        </w:rPr>
        <w:t xml:space="preserve"> И.Ю., Белов В.Ф.)</w:t>
      </w:r>
    </w:p>
    <w:p w:rsidR="00DC422D" w:rsidRDefault="00836CDE" w:rsidP="008C4CD4">
      <w:pPr>
        <w:pStyle w:val="a7"/>
        <w:spacing w:line="276" w:lineRule="auto"/>
        <w:jc w:val="both"/>
      </w:pPr>
      <w:r>
        <w:rPr>
          <w:b/>
          <w:lang w:val="en-US"/>
        </w:rPr>
        <w:t>IV</w:t>
      </w:r>
      <w:r w:rsidRPr="00836CDE">
        <w:rPr>
          <w:b/>
        </w:rPr>
        <w:t>.</w:t>
      </w:r>
      <w:r>
        <w:rPr>
          <w:b/>
        </w:rPr>
        <w:t xml:space="preserve"> </w:t>
      </w:r>
      <w:proofErr w:type="gramStart"/>
      <w:r w:rsidRPr="008C4CD4">
        <w:rPr>
          <w:b/>
        </w:rPr>
        <w:t>провести</w:t>
      </w:r>
      <w:proofErr w:type="gramEnd"/>
      <w:r w:rsidRPr="008C4CD4">
        <w:rPr>
          <w:b/>
        </w:rPr>
        <w:t xml:space="preserve"> в 2022-2023 уч. году</w:t>
      </w:r>
      <w:r>
        <w:rPr>
          <w:b/>
        </w:rPr>
        <w:t xml:space="preserve"> </w:t>
      </w:r>
      <w:r w:rsidR="00DC422D" w:rsidRPr="0032426C">
        <w:t>методически</w:t>
      </w:r>
      <w:r>
        <w:t>е семинары</w:t>
      </w:r>
      <w:r w:rsidR="00DC422D" w:rsidRPr="0032426C">
        <w:t xml:space="preserve"> (круглы</w:t>
      </w:r>
      <w:r>
        <w:t>е столы</w:t>
      </w:r>
      <w:r w:rsidR="00DC422D" w:rsidRPr="0032426C">
        <w:t xml:space="preserve">) для преподавателей по проблемам организации  учебной, методической, научно-исследовательской, воспитательной работы с </w:t>
      </w:r>
      <w:proofErr w:type="gramStart"/>
      <w:r w:rsidR="00DC422D" w:rsidRPr="0032426C">
        <w:t>обучающимися</w:t>
      </w:r>
      <w:proofErr w:type="gramEnd"/>
      <w:r>
        <w:t xml:space="preserve"> по следующей тематике</w:t>
      </w:r>
      <w:r w:rsidR="00DC422D" w:rsidRPr="0032426C">
        <w:t>:</w:t>
      </w:r>
    </w:p>
    <w:p w:rsidR="00586A14" w:rsidRDefault="00586A14" w:rsidP="00DC422D">
      <w:pPr>
        <w:pStyle w:val="a7"/>
        <w:numPr>
          <w:ilvl w:val="0"/>
          <w:numId w:val="29"/>
        </w:numPr>
        <w:spacing w:before="0" w:beforeAutospacing="0" w:after="0" w:line="276" w:lineRule="auto"/>
        <w:ind w:left="360"/>
        <w:jc w:val="both"/>
      </w:pPr>
      <w:bookmarkStart w:id="0" w:name="_GoBack"/>
      <w:bookmarkEnd w:id="0"/>
      <w:r>
        <w:t>работа в ЭИОС</w:t>
      </w:r>
    </w:p>
    <w:p w:rsidR="00DC422D" w:rsidRPr="0032426C" w:rsidRDefault="00586A14" w:rsidP="00DC422D">
      <w:pPr>
        <w:pStyle w:val="a7"/>
        <w:numPr>
          <w:ilvl w:val="0"/>
          <w:numId w:val="29"/>
        </w:numPr>
        <w:spacing w:before="0" w:beforeAutospacing="0" w:after="0" w:line="276" w:lineRule="auto"/>
        <w:ind w:left="360"/>
        <w:jc w:val="both"/>
      </w:pPr>
      <w:r w:rsidRPr="0032426C">
        <w:lastRenderedPageBreak/>
        <w:t>методика создания фондов оценочных средств</w:t>
      </w:r>
    </w:p>
    <w:p w:rsidR="00DC422D" w:rsidRPr="0032426C" w:rsidRDefault="00586A14" w:rsidP="00DC422D">
      <w:pPr>
        <w:pStyle w:val="a7"/>
        <w:numPr>
          <w:ilvl w:val="0"/>
          <w:numId w:val="29"/>
        </w:numPr>
        <w:spacing w:before="0" w:beforeAutospacing="0" w:after="0" w:line="276" w:lineRule="auto"/>
        <w:ind w:left="360"/>
        <w:jc w:val="both"/>
      </w:pPr>
      <w:r w:rsidRPr="0032426C">
        <w:t>методика создания тестовой базы</w:t>
      </w:r>
    </w:p>
    <w:p w:rsidR="00DC422D" w:rsidRPr="0032426C" w:rsidRDefault="00586A14" w:rsidP="00DC422D">
      <w:pPr>
        <w:pStyle w:val="a7"/>
        <w:numPr>
          <w:ilvl w:val="0"/>
          <w:numId w:val="29"/>
        </w:numPr>
        <w:spacing w:before="0" w:beforeAutospacing="0" w:after="0" w:line="276" w:lineRule="auto"/>
        <w:ind w:left="360"/>
        <w:jc w:val="both"/>
      </w:pPr>
      <w:r w:rsidRPr="0032426C">
        <w:t>технология обучения</w:t>
      </w:r>
    </w:p>
    <w:p w:rsidR="00DC422D" w:rsidRPr="0032426C" w:rsidRDefault="00586A14" w:rsidP="00DC422D">
      <w:pPr>
        <w:pStyle w:val="a7"/>
        <w:numPr>
          <w:ilvl w:val="0"/>
          <w:numId w:val="29"/>
        </w:numPr>
        <w:spacing w:before="0" w:beforeAutospacing="0" w:after="0" w:line="276" w:lineRule="auto"/>
        <w:ind w:left="360"/>
        <w:jc w:val="both"/>
      </w:pPr>
      <w:r w:rsidRPr="0032426C">
        <w:t>технология написания научных статей</w:t>
      </w:r>
    </w:p>
    <w:p w:rsidR="00DC422D" w:rsidRDefault="00DC422D" w:rsidP="00DC422D">
      <w:pPr>
        <w:pStyle w:val="a7"/>
        <w:spacing w:before="0" w:beforeAutospacing="0" w:after="0" w:line="276" w:lineRule="auto"/>
        <w:jc w:val="both"/>
        <w:rPr>
          <w:b/>
        </w:rPr>
      </w:pPr>
    </w:p>
    <w:p w:rsidR="00DC422D" w:rsidRPr="006F34DD" w:rsidRDefault="006F34DD" w:rsidP="00DC422D">
      <w:pPr>
        <w:pStyle w:val="a7"/>
        <w:spacing w:before="0" w:beforeAutospacing="0" w:after="0" w:line="276" w:lineRule="auto"/>
        <w:jc w:val="both"/>
      </w:pPr>
      <w:r>
        <w:rPr>
          <w:b/>
          <w:lang w:val="en-US"/>
        </w:rPr>
        <w:t>V.</w:t>
      </w:r>
    </w:p>
    <w:p w:rsidR="00DC422D" w:rsidRDefault="00DC422D" w:rsidP="00DC422D">
      <w:pPr>
        <w:pStyle w:val="a7"/>
        <w:numPr>
          <w:ilvl w:val="0"/>
          <w:numId w:val="30"/>
        </w:numPr>
        <w:spacing w:before="0" w:beforeAutospacing="0" w:after="0" w:line="276" w:lineRule="auto"/>
        <w:ind w:left="0" w:firstLine="0"/>
        <w:jc w:val="both"/>
      </w:pPr>
      <w:r>
        <w:t xml:space="preserve">подготовить пакет документов для аккредитации  специальности </w:t>
      </w:r>
      <w:r w:rsidRPr="00FD70A1">
        <w:t>09.02.07 «Информационные системы и программирование»</w:t>
      </w:r>
      <w:r>
        <w:t xml:space="preserve"> в следующие сроки:</w:t>
      </w:r>
    </w:p>
    <w:p w:rsidR="00DC422D" w:rsidRDefault="00DC422D" w:rsidP="00DC422D">
      <w:pPr>
        <w:pStyle w:val="a7"/>
        <w:spacing w:before="0" w:beforeAutospacing="0" w:after="0" w:line="276" w:lineRule="auto"/>
        <w:jc w:val="both"/>
      </w:pPr>
      <w:r>
        <w:t>ноябрь</w:t>
      </w:r>
      <w:r w:rsidRPr="00531371">
        <w:t>,</w:t>
      </w:r>
      <w:r>
        <w:t xml:space="preserve"> 2022 год - пакет документов;</w:t>
      </w:r>
    </w:p>
    <w:p w:rsidR="00DC422D" w:rsidRDefault="00DC422D" w:rsidP="00DC422D">
      <w:pPr>
        <w:pStyle w:val="a7"/>
        <w:spacing w:before="0" w:beforeAutospacing="0" w:after="0" w:line="276" w:lineRule="auto"/>
        <w:jc w:val="both"/>
      </w:pPr>
      <w:r>
        <w:t>декабрь</w:t>
      </w:r>
      <w:r w:rsidRPr="00531371">
        <w:t>,</w:t>
      </w:r>
      <w:r>
        <w:t xml:space="preserve"> 2022- процедура аккредитации</w:t>
      </w:r>
    </w:p>
    <w:p w:rsidR="00DC422D" w:rsidRPr="005274FB" w:rsidRDefault="00DC422D" w:rsidP="00DC422D">
      <w:pPr>
        <w:pStyle w:val="a7"/>
        <w:numPr>
          <w:ilvl w:val="0"/>
          <w:numId w:val="30"/>
        </w:numPr>
        <w:spacing w:before="0" w:beforeAutospacing="0" w:after="0" w:line="276" w:lineRule="auto"/>
        <w:jc w:val="both"/>
      </w:pPr>
      <w:r w:rsidRPr="005274FB">
        <w:t xml:space="preserve"> провести процедуру аккредитации </w:t>
      </w:r>
      <w:r>
        <w:t>н</w:t>
      </w:r>
      <w:r w:rsidRPr="005274FB">
        <w:t>аправлени</w:t>
      </w:r>
      <w:r>
        <w:t>я</w:t>
      </w:r>
      <w:r w:rsidRPr="005274FB">
        <w:t xml:space="preserve"> «09.03.03 Прикладная информатика»</w:t>
      </w:r>
      <w:r>
        <w:t xml:space="preserve"> в марте 2023 года</w:t>
      </w:r>
      <w:r w:rsidRPr="005274FB">
        <w:t>.</w:t>
      </w:r>
    </w:p>
    <w:p w:rsidR="0032426C" w:rsidRPr="0032426C" w:rsidRDefault="0032426C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8175E6" w:rsidRDefault="008175E6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C86611" w:rsidRDefault="00C86611" w:rsidP="0032426C">
      <w:pPr>
        <w:spacing w:line="276" w:lineRule="auto"/>
        <w:ind w:left="360"/>
        <w:jc w:val="both"/>
        <w:rPr>
          <w:rFonts w:eastAsia="Calibri"/>
          <w:b/>
        </w:rPr>
      </w:pPr>
      <w:r w:rsidRPr="0032426C">
        <w:rPr>
          <w:rFonts w:eastAsia="Calibri"/>
          <w:b/>
        </w:rPr>
        <w:t xml:space="preserve">Председатель УМС                            </w:t>
      </w:r>
      <w:r w:rsidR="001C305B" w:rsidRPr="0032426C">
        <w:rPr>
          <w:rFonts w:eastAsia="Calibri"/>
          <w:b/>
        </w:rPr>
        <w:tab/>
      </w:r>
      <w:r w:rsidR="001C305B" w:rsidRPr="0032426C">
        <w:rPr>
          <w:rFonts w:eastAsia="Calibri"/>
          <w:b/>
        </w:rPr>
        <w:tab/>
      </w:r>
      <w:r w:rsidR="00484C70" w:rsidRPr="0032426C">
        <w:rPr>
          <w:rFonts w:eastAsia="Calibri"/>
          <w:b/>
        </w:rPr>
        <w:t xml:space="preserve">                             </w:t>
      </w:r>
      <w:r w:rsidRPr="0032426C">
        <w:rPr>
          <w:rFonts w:eastAsia="Calibri"/>
          <w:b/>
        </w:rPr>
        <w:t>Долганова Ж.А.</w:t>
      </w:r>
    </w:p>
    <w:p w:rsidR="008175E6" w:rsidRPr="0032426C" w:rsidRDefault="008175E6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9255E8" w:rsidRPr="0032426C" w:rsidRDefault="00C86611" w:rsidP="0032426C">
      <w:pPr>
        <w:spacing w:line="276" w:lineRule="auto"/>
        <w:ind w:left="360"/>
        <w:jc w:val="both"/>
        <w:rPr>
          <w:rFonts w:eastAsia="Calibri"/>
        </w:rPr>
      </w:pPr>
      <w:r w:rsidRPr="0032426C">
        <w:rPr>
          <w:rFonts w:eastAsia="Calibri"/>
          <w:b/>
        </w:rPr>
        <w:t>Секретарь</w:t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  <w:t xml:space="preserve">       </w:t>
      </w:r>
      <w:r w:rsidR="001C305B"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 xml:space="preserve"> </w:t>
      </w:r>
      <w:r w:rsidR="00484C70" w:rsidRPr="0032426C">
        <w:rPr>
          <w:rFonts w:eastAsia="Calibri"/>
          <w:b/>
        </w:rPr>
        <w:t xml:space="preserve">                            </w:t>
      </w:r>
      <w:r w:rsidRPr="0032426C">
        <w:rPr>
          <w:rFonts w:eastAsia="Calibri"/>
          <w:b/>
        </w:rPr>
        <w:t xml:space="preserve">Дорофеева О.Е. </w:t>
      </w:r>
      <w:r w:rsidR="0048736A" w:rsidRPr="0032426C">
        <w:rPr>
          <w:rFonts w:eastAsia="Calibri"/>
          <w:b/>
        </w:rPr>
        <w:t xml:space="preserve"> </w:t>
      </w:r>
      <w:r w:rsidR="001E745C" w:rsidRPr="0032426C">
        <w:rPr>
          <w:rFonts w:eastAsia="Calibri"/>
          <w:b/>
        </w:rPr>
        <w:t xml:space="preserve"> </w:t>
      </w:r>
    </w:p>
    <w:sectPr w:rsidR="009255E8" w:rsidRPr="0032426C" w:rsidSect="00F43E03">
      <w:pgSz w:w="11906" w:h="16838"/>
      <w:pgMar w:top="993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449E"/>
    <w:multiLevelType w:val="hybridMultilevel"/>
    <w:tmpl w:val="2FEE437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958BD"/>
    <w:multiLevelType w:val="hybridMultilevel"/>
    <w:tmpl w:val="20F49A9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3359E"/>
    <w:multiLevelType w:val="hybridMultilevel"/>
    <w:tmpl w:val="42620E8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06937"/>
    <w:multiLevelType w:val="hybridMultilevel"/>
    <w:tmpl w:val="6BB43F0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F6E6A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A6A02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20170"/>
    <w:multiLevelType w:val="hybridMultilevel"/>
    <w:tmpl w:val="9F3C5AB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40A58"/>
    <w:multiLevelType w:val="hybridMultilevel"/>
    <w:tmpl w:val="E86AC14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644B57"/>
    <w:multiLevelType w:val="hybridMultilevel"/>
    <w:tmpl w:val="3DDC9B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7"/>
  </w:num>
  <w:num w:numId="8">
    <w:abstractNumId w:val="8"/>
  </w:num>
  <w:num w:numId="9">
    <w:abstractNumId w:val="23"/>
  </w:num>
  <w:num w:numId="10">
    <w:abstractNumId w:val="22"/>
  </w:num>
  <w:num w:numId="11">
    <w:abstractNumId w:val="21"/>
  </w:num>
  <w:num w:numId="12">
    <w:abstractNumId w:val="9"/>
  </w:num>
  <w:num w:numId="13">
    <w:abstractNumId w:val="2"/>
  </w:num>
  <w:num w:numId="14">
    <w:abstractNumId w:val="11"/>
  </w:num>
  <w:num w:numId="15">
    <w:abstractNumId w:val="20"/>
  </w:num>
  <w:num w:numId="16">
    <w:abstractNumId w:val="5"/>
  </w:num>
  <w:num w:numId="17">
    <w:abstractNumId w:val="3"/>
  </w:num>
  <w:num w:numId="18">
    <w:abstractNumId w:val="28"/>
  </w:num>
  <w:num w:numId="19">
    <w:abstractNumId w:val="0"/>
  </w:num>
  <w:num w:numId="20">
    <w:abstractNumId w:val="31"/>
  </w:num>
  <w:num w:numId="21">
    <w:abstractNumId w:val="25"/>
  </w:num>
  <w:num w:numId="22">
    <w:abstractNumId w:val="18"/>
  </w:num>
  <w:num w:numId="23">
    <w:abstractNumId w:val="4"/>
  </w:num>
  <w:num w:numId="24">
    <w:abstractNumId w:val="1"/>
  </w:num>
  <w:num w:numId="25">
    <w:abstractNumId w:val="32"/>
  </w:num>
  <w:num w:numId="26">
    <w:abstractNumId w:val="14"/>
  </w:num>
  <w:num w:numId="27">
    <w:abstractNumId w:val="19"/>
  </w:num>
  <w:num w:numId="28">
    <w:abstractNumId w:val="10"/>
  </w:num>
  <w:num w:numId="29">
    <w:abstractNumId w:val="12"/>
  </w:num>
  <w:num w:numId="30">
    <w:abstractNumId w:val="7"/>
  </w:num>
  <w:num w:numId="31">
    <w:abstractNumId w:val="15"/>
  </w:num>
  <w:num w:numId="32">
    <w:abstractNumId w:val="27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0531"/>
    <w:rsid w:val="00072C2F"/>
    <w:rsid w:val="00075002"/>
    <w:rsid w:val="000917D7"/>
    <w:rsid w:val="000928A5"/>
    <w:rsid w:val="00093573"/>
    <w:rsid w:val="00093EF0"/>
    <w:rsid w:val="00096684"/>
    <w:rsid w:val="000A75B6"/>
    <w:rsid w:val="000A75CD"/>
    <w:rsid w:val="000B2E06"/>
    <w:rsid w:val="000C2EAC"/>
    <w:rsid w:val="000C5D57"/>
    <w:rsid w:val="000C6E03"/>
    <w:rsid w:val="000D49AF"/>
    <w:rsid w:val="000D5A50"/>
    <w:rsid w:val="000F0477"/>
    <w:rsid w:val="00101BF7"/>
    <w:rsid w:val="00104406"/>
    <w:rsid w:val="001134FF"/>
    <w:rsid w:val="001233F5"/>
    <w:rsid w:val="00125790"/>
    <w:rsid w:val="00133B06"/>
    <w:rsid w:val="001361BB"/>
    <w:rsid w:val="0014488D"/>
    <w:rsid w:val="00166777"/>
    <w:rsid w:val="00170C90"/>
    <w:rsid w:val="00170EA7"/>
    <w:rsid w:val="00192483"/>
    <w:rsid w:val="00192868"/>
    <w:rsid w:val="001950B7"/>
    <w:rsid w:val="001A00CE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2AEA"/>
    <w:rsid w:val="001E745C"/>
    <w:rsid w:val="001F25DF"/>
    <w:rsid w:val="001F44E9"/>
    <w:rsid w:val="001F4809"/>
    <w:rsid w:val="00201B9A"/>
    <w:rsid w:val="00205064"/>
    <w:rsid w:val="00213063"/>
    <w:rsid w:val="0021557D"/>
    <w:rsid w:val="00221CB1"/>
    <w:rsid w:val="00224A5C"/>
    <w:rsid w:val="002335AA"/>
    <w:rsid w:val="0024648B"/>
    <w:rsid w:val="002472D8"/>
    <w:rsid w:val="00250449"/>
    <w:rsid w:val="002553ED"/>
    <w:rsid w:val="00256DE0"/>
    <w:rsid w:val="002640F3"/>
    <w:rsid w:val="00271446"/>
    <w:rsid w:val="00274997"/>
    <w:rsid w:val="002840A7"/>
    <w:rsid w:val="00284DE5"/>
    <w:rsid w:val="00286E39"/>
    <w:rsid w:val="00296B07"/>
    <w:rsid w:val="002A1992"/>
    <w:rsid w:val="002B319B"/>
    <w:rsid w:val="002B3C87"/>
    <w:rsid w:val="002E19F8"/>
    <w:rsid w:val="002E2DB6"/>
    <w:rsid w:val="002E2F81"/>
    <w:rsid w:val="002E3B54"/>
    <w:rsid w:val="002E65A1"/>
    <w:rsid w:val="002F0160"/>
    <w:rsid w:val="002F6994"/>
    <w:rsid w:val="00305246"/>
    <w:rsid w:val="00306D7F"/>
    <w:rsid w:val="00314397"/>
    <w:rsid w:val="0031514A"/>
    <w:rsid w:val="0032377F"/>
    <w:rsid w:val="0032426C"/>
    <w:rsid w:val="0032523C"/>
    <w:rsid w:val="0033298A"/>
    <w:rsid w:val="003347A2"/>
    <w:rsid w:val="00336974"/>
    <w:rsid w:val="00340187"/>
    <w:rsid w:val="003408E8"/>
    <w:rsid w:val="00344EFE"/>
    <w:rsid w:val="00351280"/>
    <w:rsid w:val="0036005F"/>
    <w:rsid w:val="0036113B"/>
    <w:rsid w:val="00362F5D"/>
    <w:rsid w:val="00367D23"/>
    <w:rsid w:val="00367D2B"/>
    <w:rsid w:val="00370464"/>
    <w:rsid w:val="003751BC"/>
    <w:rsid w:val="003806FB"/>
    <w:rsid w:val="003848A7"/>
    <w:rsid w:val="003926F7"/>
    <w:rsid w:val="00394F0C"/>
    <w:rsid w:val="003A3BBC"/>
    <w:rsid w:val="003A7679"/>
    <w:rsid w:val="003B1C12"/>
    <w:rsid w:val="003C009E"/>
    <w:rsid w:val="003C0D0D"/>
    <w:rsid w:val="003C4374"/>
    <w:rsid w:val="003E2FFF"/>
    <w:rsid w:val="003E4E34"/>
    <w:rsid w:val="003F3506"/>
    <w:rsid w:val="00400CB1"/>
    <w:rsid w:val="004152C2"/>
    <w:rsid w:val="00416EBF"/>
    <w:rsid w:val="004227BD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D3580"/>
    <w:rsid w:val="004E7ABB"/>
    <w:rsid w:val="004F7A3B"/>
    <w:rsid w:val="0050096F"/>
    <w:rsid w:val="005012BA"/>
    <w:rsid w:val="00504913"/>
    <w:rsid w:val="0051614C"/>
    <w:rsid w:val="00520556"/>
    <w:rsid w:val="00520D58"/>
    <w:rsid w:val="005274FB"/>
    <w:rsid w:val="00530F40"/>
    <w:rsid w:val="00531371"/>
    <w:rsid w:val="00531676"/>
    <w:rsid w:val="005317E5"/>
    <w:rsid w:val="0054158A"/>
    <w:rsid w:val="00542B00"/>
    <w:rsid w:val="00550C7C"/>
    <w:rsid w:val="00550E57"/>
    <w:rsid w:val="005553A6"/>
    <w:rsid w:val="00556169"/>
    <w:rsid w:val="005567C4"/>
    <w:rsid w:val="00562597"/>
    <w:rsid w:val="00566A73"/>
    <w:rsid w:val="00567041"/>
    <w:rsid w:val="00572590"/>
    <w:rsid w:val="00572A59"/>
    <w:rsid w:val="00582AAB"/>
    <w:rsid w:val="00583103"/>
    <w:rsid w:val="00586A14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20252"/>
    <w:rsid w:val="00621137"/>
    <w:rsid w:val="006234A5"/>
    <w:rsid w:val="0062448F"/>
    <w:rsid w:val="006377D1"/>
    <w:rsid w:val="006428FC"/>
    <w:rsid w:val="00654990"/>
    <w:rsid w:val="006667E8"/>
    <w:rsid w:val="00675C63"/>
    <w:rsid w:val="0069196B"/>
    <w:rsid w:val="006A49C0"/>
    <w:rsid w:val="006A544B"/>
    <w:rsid w:val="006C2366"/>
    <w:rsid w:val="006D0D9B"/>
    <w:rsid w:val="006F34DD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406F"/>
    <w:rsid w:val="007B5C21"/>
    <w:rsid w:val="007B6167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107CA"/>
    <w:rsid w:val="008175E6"/>
    <w:rsid w:val="00820D95"/>
    <w:rsid w:val="008226BF"/>
    <w:rsid w:val="00822704"/>
    <w:rsid w:val="00823347"/>
    <w:rsid w:val="00836CDE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32EA"/>
    <w:rsid w:val="008A70EC"/>
    <w:rsid w:val="008B0EB6"/>
    <w:rsid w:val="008B3B4D"/>
    <w:rsid w:val="008C375C"/>
    <w:rsid w:val="008C4CD4"/>
    <w:rsid w:val="008C71F1"/>
    <w:rsid w:val="008D4468"/>
    <w:rsid w:val="008D5A64"/>
    <w:rsid w:val="008E598B"/>
    <w:rsid w:val="009072C1"/>
    <w:rsid w:val="00907C48"/>
    <w:rsid w:val="00913A8B"/>
    <w:rsid w:val="00920AB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2E12"/>
    <w:rsid w:val="00991353"/>
    <w:rsid w:val="009A44C9"/>
    <w:rsid w:val="009B1BB0"/>
    <w:rsid w:val="009B20FD"/>
    <w:rsid w:val="009B555E"/>
    <w:rsid w:val="009C2695"/>
    <w:rsid w:val="009C3998"/>
    <w:rsid w:val="009D53D5"/>
    <w:rsid w:val="009D7FDF"/>
    <w:rsid w:val="009E2F00"/>
    <w:rsid w:val="009F23E5"/>
    <w:rsid w:val="009F2AF6"/>
    <w:rsid w:val="009F2D68"/>
    <w:rsid w:val="009F595B"/>
    <w:rsid w:val="009F672C"/>
    <w:rsid w:val="009F67CE"/>
    <w:rsid w:val="00A051E6"/>
    <w:rsid w:val="00A0540E"/>
    <w:rsid w:val="00A10566"/>
    <w:rsid w:val="00A21674"/>
    <w:rsid w:val="00A27190"/>
    <w:rsid w:val="00A3328D"/>
    <w:rsid w:val="00A42DC7"/>
    <w:rsid w:val="00A50271"/>
    <w:rsid w:val="00A5242F"/>
    <w:rsid w:val="00A55C0E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E51"/>
    <w:rsid w:val="00AE4200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643DE"/>
    <w:rsid w:val="00B91D5F"/>
    <w:rsid w:val="00B94683"/>
    <w:rsid w:val="00B97E5A"/>
    <w:rsid w:val="00BA4592"/>
    <w:rsid w:val="00BB037C"/>
    <w:rsid w:val="00BB3E3A"/>
    <w:rsid w:val="00BB472B"/>
    <w:rsid w:val="00BB5BE7"/>
    <w:rsid w:val="00BC2E8E"/>
    <w:rsid w:val="00BC4347"/>
    <w:rsid w:val="00BC64FC"/>
    <w:rsid w:val="00BC7F14"/>
    <w:rsid w:val="00BD07D8"/>
    <w:rsid w:val="00BD144C"/>
    <w:rsid w:val="00BE0888"/>
    <w:rsid w:val="00BE442B"/>
    <w:rsid w:val="00BF47AD"/>
    <w:rsid w:val="00C0361D"/>
    <w:rsid w:val="00C1629D"/>
    <w:rsid w:val="00C30C39"/>
    <w:rsid w:val="00C319DD"/>
    <w:rsid w:val="00C33CA8"/>
    <w:rsid w:val="00C40DB6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2FA7"/>
    <w:rsid w:val="00CD6EE7"/>
    <w:rsid w:val="00CD6F92"/>
    <w:rsid w:val="00CE49FD"/>
    <w:rsid w:val="00CE5BB1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64973"/>
    <w:rsid w:val="00D702A0"/>
    <w:rsid w:val="00D71B7C"/>
    <w:rsid w:val="00D873FF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E005AC"/>
    <w:rsid w:val="00E035FF"/>
    <w:rsid w:val="00E06A28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1298"/>
    <w:rsid w:val="00E976DF"/>
    <w:rsid w:val="00EA7BD7"/>
    <w:rsid w:val="00EB4EE9"/>
    <w:rsid w:val="00EC0C3D"/>
    <w:rsid w:val="00EC21F5"/>
    <w:rsid w:val="00EC4E1B"/>
    <w:rsid w:val="00EC5C4C"/>
    <w:rsid w:val="00EC63A3"/>
    <w:rsid w:val="00EC79DC"/>
    <w:rsid w:val="00EE6C8A"/>
    <w:rsid w:val="00EF0F12"/>
    <w:rsid w:val="00EF7CF8"/>
    <w:rsid w:val="00F01DBE"/>
    <w:rsid w:val="00F20660"/>
    <w:rsid w:val="00F25099"/>
    <w:rsid w:val="00F25F5E"/>
    <w:rsid w:val="00F31A28"/>
    <w:rsid w:val="00F34CF7"/>
    <w:rsid w:val="00F43E03"/>
    <w:rsid w:val="00F521C2"/>
    <w:rsid w:val="00F52497"/>
    <w:rsid w:val="00F52EC6"/>
    <w:rsid w:val="00F542DC"/>
    <w:rsid w:val="00F57C87"/>
    <w:rsid w:val="00F60B5F"/>
    <w:rsid w:val="00F67788"/>
    <w:rsid w:val="00F7283D"/>
    <w:rsid w:val="00F822EC"/>
    <w:rsid w:val="00F84BE0"/>
    <w:rsid w:val="00F86A59"/>
    <w:rsid w:val="00FA485E"/>
    <w:rsid w:val="00FA50C3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E9A5-CD11-4063-92CA-2B21E9C0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2022-09-28T01:52:00Z</cp:lastPrinted>
  <dcterms:created xsi:type="dcterms:W3CDTF">2021-09-23T11:58:00Z</dcterms:created>
  <dcterms:modified xsi:type="dcterms:W3CDTF">2022-09-28T02:18:00Z</dcterms:modified>
</cp:coreProperties>
</file>