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91" w:rsidRDefault="00944091" w:rsidP="00944091">
      <w:pPr>
        <w:spacing w:after="120" w:line="0" w:lineRule="atLeast"/>
        <w:jc w:val="center"/>
        <w:rPr>
          <w:rFonts w:ascii="Times New Roman" w:hAnsi="Times New Roman"/>
          <w:sz w:val="24"/>
          <w:szCs w:val="24"/>
        </w:rPr>
      </w:pPr>
      <w:r>
        <w:rPr>
          <w:rFonts w:ascii="Times New Roman" w:hAnsi="Times New Roman"/>
          <w:sz w:val="24"/>
          <w:szCs w:val="24"/>
        </w:rPr>
        <w:t>МИНИСТЕРСТВО НАУКИ И ВЫСШЕГО ОБРАЗОВАНИЯ РОССИЙСКОЙ ФЕДЕРАЦИИ</w:t>
      </w:r>
    </w:p>
    <w:p w:rsidR="00944091" w:rsidRDefault="00944091" w:rsidP="00944091">
      <w:pPr>
        <w:spacing w:after="120" w:line="0" w:lineRule="atLeast"/>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 высшего образования</w:t>
      </w:r>
    </w:p>
    <w:p w:rsidR="00944091" w:rsidRDefault="00944091" w:rsidP="00944091">
      <w:pPr>
        <w:spacing w:after="120" w:line="0" w:lineRule="atLeast"/>
        <w:jc w:val="center"/>
        <w:rPr>
          <w:rFonts w:ascii="Times New Roman" w:hAnsi="Times New Roman"/>
          <w:sz w:val="20"/>
          <w:szCs w:val="20"/>
        </w:rPr>
      </w:pPr>
      <w:r>
        <w:rPr>
          <w:rFonts w:ascii="Times New Roman" w:hAnsi="Times New Roman"/>
          <w:sz w:val="20"/>
          <w:szCs w:val="20"/>
        </w:rPr>
        <w:t>«КУЗБАССКИЙ ГОСУДАРСТВЕННЫЙ ТЕХНИЧЕСКИЙ УНИВЕРСИТЕТ ИМЕНИ Т.Ф.ГОРБАЧЕВА»</w:t>
      </w:r>
    </w:p>
    <w:p w:rsidR="00944091" w:rsidRDefault="00944091" w:rsidP="00944091">
      <w:pPr>
        <w:jc w:val="center"/>
        <w:rPr>
          <w:rFonts w:ascii="Times New Roman" w:hAnsi="Times New Roman"/>
          <w:sz w:val="24"/>
          <w:szCs w:val="24"/>
        </w:rPr>
      </w:pPr>
      <w:r>
        <w:rPr>
          <w:rFonts w:ascii="Times New Roman" w:hAnsi="Times New Roman"/>
          <w:sz w:val="24"/>
          <w:szCs w:val="24"/>
        </w:rPr>
        <w:t xml:space="preserve">Филиал </w:t>
      </w:r>
      <w:proofErr w:type="spellStart"/>
      <w:r>
        <w:rPr>
          <w:rFonts w:ascii="Times New Roman" w:hAnsi="Times New Roman"/>
          <w:sz w:val="24"/>
          <w:szCs w:val="24"/>
        </w:rPr>
        <w:t>КузГТУ</w:t>
      </w:r>
      <w:proofErr w:type="spellEnd"/>
      <w:r>
        <w:rPr>
          <w:rFonts w:ascii="Times New Roman" w:hAnsi="Times New Roman"/>
          <w:sz w:val="24"/>
          <w:szCs w:val="24"/>
        </w:rPr>
        <w:t xml:space="preserve"> в г. Белово</w:t>
      </w:r>
    </w:p>
    <w:p w:rsidR="00944091" w:rsidRDefault="00944091" w:rsidP="00944091">
      <w:pPr>
        <w:jc w:val="center"/>
        <w:rPr>
          <w:rFonts w:ascii="Times New Roman" w:eastAsia="Times New Roman" w:hAnsi="Times New Roman" w:cs="Times New Roman"/>
          <w:b/>
          <w:sz w:val="32"/>
          <w:szCs w:val="32"/>
          <w:lang w:eastAsia="ru-RU"/>
        </w:rPr>
      </w:pPr>
    </w:p>
    <w:p w:rsidR="00944091" w:rsidRDefault="00944091" w:rsidP="0094409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Ученый совет</w:t>
      </w:r>
    </w:p>
    <w:p w:rsidR="00944091" w:rsidRDefault="00944091" w:rsidP="0094409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Протокол №8</w:t>
      </w:r>
    </w:p>
    <w:p w:rsidR="00944091" w:rsidRDefault="00944091" w:rsidP="00944091">
      <w:pPr>
        <w:rPr>
          <w:rFonts w:ascii="Times New Roman" w:hAnsi="Times New Roman" w:cs="Times New Roman"/>
          <w:b/>
          <w:sz w:val="28"/>
          <w:szCs w:val="28"/>
        </w:rPr>
      </w:pPr>
      <w:r>
        <w:rPr>
          <w:rFonts w:ascii="Times New Roman" w:hAnsi="Times New Roman" w:cs="Times New Roman"/>
          <w:b/>
          <w:sz w:val="28"/>
          <w:szCs w:val="28"/>
        </w:rPr>
        <w:t xml:space="preserve">12.05.2023 г. </w:t>
      </w:r>
    </w:p>
    <w:p w:rsidR="00944091" w:rsidRDefault="00944091" w:rsidP="00944091">
      <w:pPr>
        <w:jc w:val="center"/>
        <w:rPr>
          <w:rFonts w:ascii="Times New Roman" w:hAnsi="Times New Roman" w:cs="Times New Roman"/>
          <w:b/>
          <w:sz w:val="28"/>
          <w:szCs w:val="28"/>
        </w:rPr>
      </w:pPr>
      <w:r>
        <w:rPr>
          <w:rFonts w:ascii="Times New Roman" w:hAnsi="Times New Roman" w:cs="Times New Roman"/>
          <w:b/>
          <w:sz w:val="28"/>
          <w:szCs w:val="28"/>
        </w:rPr>
        <w:t>Повестка дня:</w:t>
      </w:r>
    </w:p>
    <w:p w:rsidR="00944091" w:rsidRDefault="00944091" w:rsidP="00944091">
      <w:pPr>
        <w:spacing w:after="0" w:line="240" w:lineRule="auto"/>
        <w:ind w:firstLine="708"/>
        <w:jc w:val="both"/>
        <w:rPr>
          <w:rFonts w:ascii="Times New Roman" w:hAnsi="Times New Roman" w:cs="Times New Roman"/>
          <w:b/>
          <w:sz w:val="28"/>
          <w:szCs w:val="28"/>
        </w:rPr>
      </w:pPr>
    </w:p>
    <w:p w:rsidR="00944091" w:rsidRDefault="00944091" w:rsidP="00944091">
      <w:pPr>
        <w:spacing w:after="0" w:line="240" w:lineRule="auto"/>
        <w:ind w:left="720"/>
        <w:jc w:val="both"/>
      </w:pPr>
      <w:r>
        <w:rPr>
          <w:rFonts w:ascii="Times New Roman" w:eastAsia="Times New Roman" w:hAnsi="Times New Roman" w:cs="Times New Roman"/>
          <w:b/>
          <w:color w:val="000000"/>
          <w:sz w:val="28"/>
          <w:szCs w:val="28"/>
          <w:shd w:val="clear" w:color="auto" w:fill="FFFFFF"/>
          <w:lang w:eastAsia="ru-RU"/>
        </w:rPr>
        <w:t>1. Организация научно-исследовательской работы. Задачи и перспективы исполнения показателей НИР комплексного плана на 2023 г.</w:t>
      </w:r>
    </w:p>
    <w:p w:rsidR="00944091" w:rsidRDefault="00944091" w:rsidP="00944091">
      <w:pPr>
        <w:ind w:firstLine="708"/>
        <w:jc w:val="both"/>
      </w:pPr>
      <w:r>
        <w:rPr>
          <w:rFonts w:ascii="Times New Roman" w:eastAsia="Times New Roman" w:hAnsi="Times New Roman" w:cs="Times New Roman"/>
          <w:color w:val="000000"/>
          <w:sz w:val="28"/>
          <w:szCs w:val="28"/>
          <w:shd w:val="clear" w:color="auto" w:fill="FFFFFF"/>
          <w:lang w:eastAsia="ru-RU"/>
        </w:rPr>
        <w:t xml:space="preserve">Докладчик: главный научный сотрудник – </w:t>
      </w:r>
      <w:proofErr w:type="spellStart"/>
      <w:r>
        <w:rPr>
          <w:rFonts w:ascii="Times New Roman" w:eastAsia="Times New Roman" w:hAnsi="Times New Roman" w:cs="Times New Roman"/>
          <w:color w:val="000000"/>
          <w:sz w:val="28"/>
          <w:szCs w:val="28"/>
          <w:shd w:val="clear" w:color="auto" w:fill="FFFFFF"/>
          <w:lang w:eastAsia="ru-RU"/>
        </w:rPr>
        <w:t>Законнова</w:t>
      </w:r>
      <w:proofErr w:type="spellEnd"/>
      <w:r>
        <w:rPr>
          <w:rFonts w:ascii="Times New Roman" w:eastAsia="Times New Roman" w:hAnsi="Times New Roman" w:cs="Times New Roman"/>
          <w:color w:val="000000"/>
          <w:sz w:val="28"/>
          <w:szCs w:val="28"/>
          <w:shd w:val="clear" w:color="auto" w:fill="FFFFFF"/>
          <w:lang w:eastAsia="ru-RU"/>
        </w:rPr>
        <w:t xml:space="preserve"> Л.И.</w:t>
      </w:r>
    </w:p>
    <w:p w:rsidR="00944091" w:rsidRDefault="00944091" w:rsidP="00944091">
      <w:pPr>
        <w:spacing w:after="0" w:line="240" w:lineRule="auto"/>
        <w:ind w:left="720"/>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2. О реализации Программы воспитания и календарных планов воспитательной работы СПО и ВО</w:t>
      </w:r>
    </w:p>
    <w:p w:rsidR="00944091" w:rsidRDefault="00944091" w:rsidP="00944091">
      <w:pPr>
        <w:ind w:left="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Докладчик: Начальник отдела </w:t>
      </w:r>
      <w:proofErr w:type="spellStart"/>
      <w:r>
        <w:rPr>
          <w:rFonts w:ascii="Times New Roman" w:eastAsia="Times New Roman" w:hAnsi="Times New Roman" w:cs="Times New Roman"/>
          <w:color w:val="000000"/>
          <w:sz w:val="28"/>
          <w:szCs w:val="28"/>
          <w:shd w:val="clear" w:color="auto" w:fill="FFFFFF"/>
          <w:lang w:eastAsia="ru-RU"/>
        </w:rPr>
        <w:t>внеучбной</w:t>
      </w:r>
      <w:proofErr w:type="spellEnd"/>
      <w:r>
        <w:rPr>
          <w:rFonts w:ascii="Times New Roman" w:eastAsia="Times New Roman" w:hAnsi="Times New Roman" w:cs="Times New Roman"/>
          <w:color w:val="000000"/>
          <w:sz w:val="28"/>
          <w:szCs w:val="28"/>
          <w:shd w:val="clear" w:color="auto" w:fill="FFFFFF"/>
          <w:lang w:eastAsia="ru-RU"/>
        </w:rPr>
        <w:t xml:space="preserve"> и воспитательной работы – Дорофеева О.Е.</w:t>
      </w:r>
    </w:p>
    <w:p w:rsidR="00944091" w:rsidRDefault="00944091" w:rsidP="00944091">
      <w:pPr>
        <w:spacing w:after="0" w:line="240" w:lineRule="auto"/>
        <w:ind w:left="720"/>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3. Поздравления с 25-летним юбилеем филиала </w:t>
      </w:r>
      <w:proofErr w:type="spellStart"/>
      <w:r>
        <w:rPr>
          <w:rFonts w:ascii="Times New Roman" w:eastAsia="Times New Roman" w:hAnsi="Times New Roman" w:cs="Times New Roman"/>
          <w:b/>
          <w:color w:val="000000"/>
          <w:sz w:val="28"/>
          <w:szCs w:val="28"/>
          <w:shd w:val="clear" w:color="auto" w:fill="FFFFFF"/>
          <w:lang w:eastAsia="ru-RU"/>
        </w:rPr>
        <w:t>КузГТУ</w:t>
      </w:r>
      <w:proofErr w:type="spellEnd"/>
      <w:r>
        <w:rPr>
          <w:rFonts w:ascii="Times New Roman" w:eastAsia="Times New Roman" w:hAnsi="Times New Roman" w:cs="Times New Roman"/>
          <w:b/>
          <w:color w:val="000000"/>
          <w:sz w:val="28"/>
          <w:szCs w:val="28"/>
          <w:shd w:val="clear" w:color="auto" w:fill="FFFFFF"/>
          <w:lang w:eastAsia="ru-RU"/>
        </w:rPr>
        <w:t xml:space="preserve"> в г. Белово</w:t>
      </w:r>
    </w:p>
    <w:p w:rsidR="00944091" w:rsidRDefault="00944091" w:rsidP="00944091">
      <w:pPr>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Докладчик: Директор – </w:t>
      </w:r>
      <w:proofErr w:type="spellStart"/>
      <w:r>
        <w:rPr>
          <w:rFonts w:ascii="Times New Roman" w:eastAsia="Times New Roman" w:hAnsi="Times New Roman" w:cs="Times New Roman"/>
          <w:color w:val="000000"/>
          <w:sz w:val="28"/>
          <w:szCs w:val="28"/>
          <w:shd w:val="clear" w:color="auto" w:fill="FFFFFF"/>
          <w:lang w:eastAsia="ru-RU"/>
        </w:rPr>
        <w:t>Костинец</w:t>
      </w:r>
      <w:proofErr w:type="spellEnd"/>
      <w:r>
        <w:rPr>
          <w:rFonts w:ascii="Times New Roman" w:eastAsia="Times New Roman" w:hAnsi="Times New Roman" w:cs="Times New Roman"/>
          <w:color w:val="000000"/>
          <w:sz w:val="28"/>
          <w:szCs w:val="28"/>
          <w:shd w:val="clear" w:color="auto" w:fill="FFFFFF"/>
          <w:lang w:eastAsia="ru-RU"/>
        </w:rPr>
        <w:t xml:space="preserve"> И.К.</w:t>
      </w:r>
    </w:p>
    <w:p w:rsidR="00944091" w:rsidRDefault="00944091" w:rsidP="009440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По первому вопросу</w:t>
      </w:r>
      <w:r>
        <w:rPr>
          <w:rFonts w:ascii="Times New Roman" w:hAnsi="Times New Roman" w:cs="Times New Roman"/>
          <w:sz w:val="28"/>
          <w:szCs w:val="28"/>
        </w:rPr>
        <w:t xml:space="preserve"> слушали главного научного сотрудника филиала </w:t>
      </w:r>
      <w:proofErr w:type="spellStart"/>
      <w:r>
        <w:rPr>
          <w:rFonts w:ascii="Times New Roman" w:hAnsi="Times New Roman" w:cs="Times New Roman"/>
          <w:sz w:val="28"/>
          <w:szCs w:val="28"/>
        </w:rPr>
        <w:t>КузГТУ</w:t>
      </w:r>
      <w:proofErr w:type="spellEnd"/>
      <w:r>
        <w:rPr>
          <w:rFonts w:ascii="Times New Roman" w:hAnsi="Times New Roman" w:cs="Times New Roman"/>
          <w:sz w:val="28"/>
          <w:szCs w:val="28"/>
        </w:rPr>
        <w:t xml:space="preserve"> в г. Белово </w:t>
      </w:r>
      <w:proofErr w:type="spellStart"/>
      <w:r>
        <w:rPr>
          <w:rFonts w:ascii="Times New Roman" w:hAnsi="Times New Roman" w:cs="Times New Roman"/>
          <w:sz w:val="28"/>
          <w:szCs w:val="28"/>
        </w:rPr>
        <w:t>Законнову</w:t>
      </w:r>
      <w:proofErr w:type="spellEnd"/>
      <w:r>
        <w:rPr>
          <w:rFonts w:ascii="Times New Roman" w:hAnsi="Times New Roman" w:cs="Times New Roman"/>
          <w:sz w:val="28"/>
          <w:szCs w:val="28"/>
        </w:rPr>
        <w:t xml:space="preserve"> Л.И. </w:t>
      </w:r>
    </w:p>
    <w:p w:rsidR="00944091" w:rsidRDefault="00944091" w:rsidP="00944091">
      <w:pPr>
        <w:spacing w:after="0" w:line="240" w:lineRule="auto"/>
        <w:ind w:firstLine="708"/>
        <w:jc w:val="both"/>
        <w:rPr>
          <w:rFonts w:ascii="Times New Roman" w:hAnsi="Times New Roman" w:cs="Times New Roman"/>
          <w:sz w:val="28"/>
          <w:szCs w:val="28"/>
        </w:rPr>
      </w:pPr>
    </w:p>
    <w:p w:rsidR="00944091" w:rsidRDefault="00944091" w:rsidP="00944091">
      <w:pPr>
        <w:pStyle w:val="a5"/>
        <w:spacing w:after="0"/>
        <w:ind w:left="0" w:firstLine="567"/>
        <w:jc w:val="both"/>
        <w:rPr>
          <w:rFonts w:eastAsiaTheme="minorHAnsi"/>
          <w:sz w:val="28"/>
          <w:szCs w:val="28"/>
          <w:lang w:eastAsia="en-US"/>
        </w:rPr>
      </w:pPr>
      <w:r>
        <w:rPr>
          <w:rFonts w:eastAsiaTheme="minorHAnsi"/>
          <w:sz w:val="28"/>
          <w:szCs w:val="28"/>
          <w:lang w:eastAsia="en-US"/>
        </w:rPr>
        <w:t xml:space="preserve">Анализ научно-исследовательской деятельности профессорско-преподавательского состава и обучающихся филиала </w:t>
      </w:r>
      <w:proofErr w:type="spellStart"/>
      <w:r>
        <w:rPr>
          <w:rFonts w:eastAsiaTheme="minorHAnsi"/>
          <w:sz w:val="28"/>
          <w:szCs w:val="28"/>
          <w:lang w:eastAsia="en-US"/>
        </w:rPr>
        <w:t>КузГТУ</w:t>
      </w:r>
      <w:proofErr w:type="spellEnd"/>
      <w:r>
        <w:rPr>
          <w:rFonts w:eastAsiaTheme="minorHAnsi"/>
          <w:sz w:val="28"/>
          <w:szCs w:val="28"/>
          <w:lang w:eastAsia="en-US"/>
        </w:rPr>
        <w:t xml:space="preserve"> в г. Белово позволяет сделать следующие выводы:</w:t>
      </w:r>
    </w:p>
    <w:p w:rsidR="00944091" w:rsidRDefault="00944091" w:rsidP="00944091">
      <w:pPr>
        <w:pStyle w:val="a4"/>
        <w:numPr>
          <w:ilvl w:val="0"/>
          <w:numId w:val="2"/>
        </w:numPr>
        <w:spacing w:after="0" w:line="240" w:lineRule="auto"/>
        <w:jc w:val="both"/>
        <w:rPr>
          <w:rFonts w:eastAsiaTheme="minorHAnsi"/>
          <w:sz w:val="28"/>
          <w:szCs w:val="28"/>
          <w:lang w:eastAsia="en-US"/>
        </w:rPr>
      </w:pPr>
      <w:r>
        <w:rPr>
          <w:rFonts w:eastAsiaTheme="minorHAnsi"/>
          <w:sz w:val="28"/>
          <w:szCs w:val="28"/>
          <w:lang w:eastAsia="en-US"/>
        </w:rPr>
        <w:t xml:space="preserve">Показатели по финансированию научно-исследовательской деятельности в филиале </w:t>
      </w:r>
      <w:proofErr w:type="spellStart"/>
      <w:r>
        <w:rPr>
          <w:rFonts w:eastAsiaTheme="minorHAnsi"/>
          <w:sz w:val="28"/>
          <w:szCs w:val="28"/>
          <w:lang w:eastAsia="en-US"/>
        </w:rPr>
        <w:t>КузГТУ</w:t>
      </w:r>
      <w:proofErr w:type="spellEnd"/>
      <w:r>
        <w:rPr>
          <w:rFonts w:eastAsiaTheme="minorHAnsi"/>
          <w:sz w:val="28"/>
          <w:szCs w:val="28"/>
          <w:lang w:eastAsia="en-US"/>
        </w:rPr>
        <w:t xml:space="preserve"> в г. Белово выполняются в соответствии с требованиями, которые предъявляет мониторинг показателей эффективности деятельности образовательного учреждения, а также в соответствии с приоритетными направлениями деятельности </w:t>
      </w:r>
      <w:r>
        <w:rPr>
          <w:color w:val="000000"/>
          <w:sz w:val="28"/>
          <w:szCs w:val="28"/>
          <w:shd w:val="clear" w:color="auto" w:fill="FFFFFF"/>
        </w:rPr>
        <w:t xml:space="preserve">Комплексного плана </w:t>
      </w:r>
      <w:proofErr w:type="spellStart"/>
      <w:r>
        <w:rPr>
          <w:color w:val="000000"/>
          <w:sz w:val="28"/>
          <w:szCs w:val="28"/>
          <w:shd w:val="clear" w:color="auto" w:fill="FFFFFF"/>
        </w:rPr>
        <w:t>КузГТУ</w:t>
      </w:r>
      <w:proofErr w:type="spellEnd"/>
      <w:r>
        <w:rPr>
          <w:color w:val="000000"/>
          <w:sz w:val="28"/>
          <w:szCs w:val="28"/>
          <w:shd w:val="clear" w:color="auto" w:fill="FFFFFF"/>
        </w:rPr>
        <w:t xml:space="preserve"> на 2023 г.</w:t>
      </w:r>
    </w:p>
    <w:p w:rsidR="00944091" w:rsidRDefault="00944091" w:rsidP="00944091">
      <w:pPr>
        <w:pStyle w:val="a4"/>
        <w:numPr>
          <w:ilvl w:val="0"/>
          <w:numId w:val="2"/>
        </w:numPr>
        <w:spacing w:after="0" w:line="240" w:lineRule="auto"/>
        <w:jc w:val="both"/>
        <w:rPr>
          <w:rFonts w:eastAsiaTheme="minorHAnsi"/>
          <w:sz w:val="28"/>
          <w:szCs w:val="28"/>
          <w:lang w:eastAsia="en-US"/>
        </w:rPr>
      </w:pPr>
      <w:r>
        <w:rPr>
          <w:rFonts w:eastAsiaTheme="minorHAnsi"/>
          <w:sz w:val="28"/>
          <w:szCs w:val="28"/>
          <w:lang w:eastAsia="en-US"/>
        </w:rPr>
        <w:t xml:space="preserve">В филиале </w:t>
      </w:r>
      <w:proofErr w:type="spellStart"/>
      <w:r>
        <w:rPr>
          <w:rFonts w:eastAsiaTheme="minorHAnsi"/>
          <w:sz w:val="28"/>
          <w:szCs w:val="28"/>
          <w:lang w:eastAsia="en-US"/>
        </w:rPr>
        <w:t>КузГТУ</w:t>
      </w:r>
      <w:proofErr w:type="spellEnd"/>
      <w:r>
        <w:rPr>
          <w:rFonts w:eastAsiaTheme="minorHAnsi"/>
          <w:sz w:val="28"/>
          <w:szCs w:val="28"/>
          <w:lang w:eastAsia="en-US"/>
        </w:rPr>
        <w:t xml:space="preserve"> в г. Белово проводятся научные мероприятия всероссийского и международного уровня.</w:t>
      </w:r>
    </w:p>
    <w:p w:rsidR="00944091" w:rsidRDefault="00944091" w:rsidP="00944091">
      <w:pPr>
        <w:pStyle w:val="a4"/>
        <w:numPr>
          <w:ilvl w:val="0"/>
          <w:numId w:val="2"/>
        </w:numPr>
        <w:spacing w:after="0" w:line="240" w:lineRule="auto"/>
        <w:jc w:val="both"/>
        <w:rPr>
          <w:rFonts w:eastAsiaTheme="minorHAnsi"/>
          <w:sz w:val="28"/>
          <w:szCs w:val="28"/>
          <w:lang w:eastAsia="en-US"/>
        </w:rPr>
      </w:pPr>
      <w:r>
        <w:rPr>
          <w:rFonts w:eastAsiaTheme="minorHAnsi"/>
          <w:sz w:val="28"/>
          <w:szCs w:val="28"/>
          <w:lang w:eastAsia="en-US"/>
        </w:rPr>
        <w:t>В учебно-исследовательскую работу включено 100% профессорско-преподавательского состава и обучающихся филиала.</w:t>
      </w:r>
    </w:p>
    <w:p w:rsidR="00944091" w:rsidRDefault="00944091" w:rsidP="0094409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Основные показатели деятельности представлены в таблицах. </w:t>
      </w:r>
    </w:p>
    <w:p w:rsidR="00A066F5" w:rsidRDefault="00A066F5" w:rsidP="00944091">
      <w:pPr>
        <w:spacing w:after="0" w:line="240" w:lineRule="auto"/>
        <w:ind w:left="360"/>
        <w:jc w:val="both"/>
        <w:rPr>
          <w:rFonts w:ascii="Times New Roman" w:hAnsi="Times New Roman" w:cs="Times New Roman"/>
          <w:sz w:val="28"/>
          <w:szCs w:val="28"/>
        </w:rPr>
      </w:pPr>
    </w:p>
    <w:tbl>
      <w:tblPr>
        <w:tblStyle w:val="a9"/>
        <w:tblW w:w="10201" w:type="dxa"/>
        <w:tblLook w:val="04A0" w:firstRow="1" w:lastRow="0" w:firstColumn="1" w:lastColumn="0" w:noHBand="0" w:noVBand="1"/>
      </w:tblPr>
      <w:tblGrid>
        <w:gridCol w:w="5240"/>
        <w:gridCol w:w="1418"/>
        <w:gridCol w:w="3543"/>
      </w:tblGrid>
      <w:tr w:rsidR="00B517E6" w:rsidRPr="00B517E6" w:rsidTr="00B517E6">
        <w:trPr>
          <w:trHeight w:val="499"/>
        </w:trPr>
        <w:tc>
          <w:tcPr>
            <w:tcW w:w="5240" w:type="dxa"/>
            <w:hideMark/>
          </w:tcPr>
          <w:p w:rsidR="00B517E6" w:rsidRPr="00B517E6" w:rsidRDefault="00B517E6" w:rsidP="002A58B0">
            <w:pPr>
              <w:spacing w:after="0" w:line="240" w:lineRule="auto"/>
              <w:jc w:val="center"/>
              <w:rPr>
                <w:rFonts w:ascii="Times New Roman" w:hAnsi="Times New Roman" w:cs="Times New Roman"/>
                <w:sz w:val="28"/>
                <w:szCs w:val="28"/>
              </w:rPr>
            </w:pPr>
            <w:r w:rsidRPr="00B517E6">
              <w:rPr>
                <w:rFonts w:ascii="Times New Roman" w:hAnsi="Times New Roman" w:cs="Times New Roman"/>
                <w:bCs/>
                <w:sz w:val="28"/>
                <w:szCs w:val="28"/>
              </w:rPr>
              <w:t>Показатель</w:t>
            </w:r>
          </w:p>
        </w:tc>
        <w:tc>
          <w:tcPr>
            <w:tcW w:w="1418" w:type="dxa"/>
            <w:hideMark/>
          </w:tcPr>
          <w:p w:rsidR="00B517E6" w:rsidRPr="00B517E6" w:rsidRDefault="00B517E6" w:rsidP="002A58B0">
            <w:pPr>
              <w:spacing w:after="0" w:line="240" w:lineRule="auto"/>
              <w:ind w:left="360"/>
              <w:jc w:val="center"/>
              <w:rPr>
                <w:rFonts w:ascii="Times New Roman" w:hAnsi="Times New Roman" w:cs="Times New Roman"/>
                <w:sz w:val="28"/>
                <w:szCs w:val="28"/>
              </w:rPr>
            </w:pPr>
            <w:r w:rsidRPr="00B517E6">
              <w:rPr>
                <w:rFonts w:ascii="Times New Roman" w:hAnsi="Times New Roman" w:cs="Times New Roman"/>
                <w:bCs/>
                <w:sz w:val="28"/>
                <w:szCs w:val="28"/>
              </w:rPr>
              <w:t>План</w:t>
            </w:r>
          </w:p>
        </w:tc>
        <w:tc>
          <w:tcPr>
            <w:tcW w:w="3543" w:type="dxa"/>
            <w:hideMark/>
          </w:tcPr>
          <w:p w:rsidR="00B517E6" w:rsidRPr="00B517E6" w:rsidRDefault="00B517E6" w:rsidP="002A58B0">
            <w:pPr>
              <w:spacing w:after="0" w:line="240" w:lineRule="auto"/>
              <w:ind w:left="360"/>
              <w:jc w:val="center"/>
              <w:rPr>
                <w:rFonts w:ascii="Times New Roman" w:hAnsi="Times New Roman" w:cs="Times New Roman"/>
                <w:sz w:val="28"/>
                <w:szCs w:val="28"/>
              </w:rPr>
            </w:pPr>
            <w:r w:rsidRPr="00B517E6">
              <w:rPr>
                <w:rFonts w:ascii="Times New Roman" w:hAnsi="Times New Roman" w:cs="Times New Roman"/>
                <w:bCs/>
                <w:sz w:val="28"/>
                <w:szCs w:val="28"/>
              </w:rPr>
              <w:t>Выполнено</w:t>
            </w:r>
          </w:p>
        </w:tc>
      </w:tr>
      <w:tr w:rsidR="00B517E6" w:rsidRPr="00B517E6" w:rsidTr="00B517E6">
        <w:trPr>
          <w:trHeight w:val="772"/>
        </w:trPr>
        <w:tc>
          <w:tcPr>
            <w:tcW w:w="5240" w:type="dxa"/>
            <w:hideMark/>
          </w:tcPr>
          <w:p w:rsidR="00B517E6" w:rsidRPr="00B517E6" w:rsidRDefault="00B517E6" w:rsidP="00B517E6">
            <w:p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rPr>
              <w:lastRenderedPageBreak/>
              <w:t xml:space="preserve">Публикации в изданиях, индексируемых в базе данных </w:t>
            </w:r>
            <w:proofErr w:type="spellStart"/>
            <w:r w:rsidRPr="00B517E6">
              <w:rPr>
                <w:rFonts w:ascii="Times New Roman" w:hAnsi="Times New Roman" w:cs="Times New Roman"/>
                <w:bCs/>
                <w:sz w:val="28"/>
                <w:szCs w:val="28"/>
              </w:rPr>
              <w:t>Web</w:t>
            </w:r>
            <w:proofErr w:type="spellEnd"/>
            <w:r w:rsidRPr="00B517E6">
              <w:rPr>
                <w:rFonts w:ascii="Times New Roman" w:hAnsi="Times New Roman" w:cs="Times New Roman"/>
                <w:bCs/>
                <w:sz w:val="28"/>
                <w:szCs w:val="28"/>
              </w:rPr>
              <w:t xml:space="preserve"> </w:t>
            </w:r>
            <w:proofErr w:type="spellStart"/>
            <w:r w:rsidRPr="00B517E6">
              <w:rPr>
                <w:rFonts w:ascii="Times New Roman" w:hAnsi="Times New Roman" w:cs="Times New Roman"/>
                <w:bCs/>
                <w:sz w:val="28"/>
                <w:szCs w:val="28"/>
              </w:rPr>
              <w:t>of</w:t>
            </w:r>
            <w:proofErr w:type="spellEnd"/>
            <w:r w:rsidRPr="00B517E6">
              <w:rPr>
                <w:rFonts w:ascii="Times New Roman" w:hAnsi="Times New Roman" w:cs="Times New Roman"/>
                <w:bCs/>
                <w:sz w:val="28"/>
                <w:szCs w:val="28"/>
              </w:rPr>
              <w:t xml:space="preserve"> </w:t>
            </w:r>
            <w:proofErr w:type="spellStart"/>
            <w:r w:rsidRPr="00B517E6">
              <w:rPr>
                <w:rFonts w:ascii="Times New Roman" w:hAnsi="Times New Roman" w:cs="Times New Roman"/>
                <w:bCs/>
                <w:sz w:val="28"/>
                <w:szCs w:val="28"/>
              </w:rPr>
              <w:t>Science</w:t>
            </w:r>
            <w:proofErr w:type="spellEnd"/>
            <w:r w:rsidRPr="00B517E6">
              <w:rPr>
                <w:rFonts w:ascii="Times New Roman" w:hAnsi="Times New Roman" w:cs="Times New Roman"/>
                <w:bCs/>
                <w:sz w:val="28"/>
                <w:szCs w:val="28"/>
              </w:rPr>
              <w:t xml:space="preserve">, </w:t>
            </w:r>
            <w:proofErr w:type="spellStart"/>
            <w:r w:rsidRPr="00B517E6">
              <w:rPr>
                <w:rFonts w:ascii="Times New Roman" w:hAnsi="Times New Roman" w:cs="Times New Roman"/>
                <w:bCs/>
                <w:sz w:val="28"/>
                <w:szCs w:val="28"/>
              </w:rPr>
              <w:t>Scopus</w:t>
            </w:r>
            <w:proofErr w:type="spellEnd"/>
            <w:r w:rsidRPr="00B517E6">
              <w:rPr>
                <w:rFonts w:ascii="Times New Roman" w:hAnsi="Times New Roman" w:cs="Times New Roman"/>
                <w:bCs/>
                <w:sz w:val="28"/>
                <w:szCs w:val="28"/>
              </w:rPr>
              <w:t>, шт.</w:t>
            </w:r>
          </w:p>
        </w:tc>
        <w:tc>
          <w:tcPr>
            <w:tcW w:w="1418"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2</w:t>
            </w:r>
          </w:p>
        </w:tc>
        <w:tc>
          <w:tcPr>
            <w:tcW w:w="3543"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0,33</w:t>
            </w:r>
          </w:p>
        </w:tc>
      </w:tr>
      <w:tr w:rsidR="00B517E6" w:rsidRPr="00B517E6" w:rsidTr="00B517E6">
        <w:trPr>
          <w:trHeight w:val="376"/>
        </w:trPr>
        <w:tc>
          <w:tcPr>
            <w:tcW w:w="5240" w:type="dxa"/>
            <w:hideMark/>
          </w:tcPr>
          <w:p w:rsidR="00B517E6" w:rsidRPr="00B517E6" w:rsidRDefault="00B517E6" w:rsidP="00B517E6">
            <w:p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rPr>
              <w:t>Публикации ВАК, шт.</w:t>
            </w:r>
          </w:p>
        </w:tc>
        <w:tc>
          <w:tcPr>
            <w:tcW w:w="1418"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5</w:t>
            </w:r>
          </w:p>
        </w:tc>
        <w:tc>
          <w:tcPr>
            <w:tcW w:w="3543" w:type="dxa"/>
            <w:hideMark/>
          </w:tcPr>
          <w:p w:rsidR="00B517E6" w:rsidRPr="00B517E6" w:rsidRDefault="00B517E6" w:rsidP="002A58B0">
            <w:p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lang w:val="en-US"/>
              </w:rPr>
              <w:t xml:space="preserve">1 </w:t>
            </w:r>
            <w:r w:rsidRPr="00B517E6">
              <w:rPr>
                <w:rFonts w:ascii="Times New Roman" w:hAnsi="Times New Roman" w:cs="Times New Roman"/>
                <w:sz w:val="28"/>
                <w:szCs w:val="28"/>
                <w:lang w:val="en-US"/>
              </w:rPr>
              <w:t>(</w:t>
            </w:r>
            <w:r w:rsidRPr="00B517E6">
              <w:rPr>
                <w:rFonts w:ascii="Times New Roman" w:hAnsi="Times New Roman" w:cs="Times New Roman"/>
                <w:sz w:val="28"/>
                <w:szCs w:val="28"/>
              </w:rPr>
              <w:t>не проиндексирована в РИНЦ) </w:t>
            </w:r>
          </w:p>
        </w:tc>
      </w:tr>
      <w:tr w:rsidR="00B517E6" w:rsidRPr="00B517E6" w:rsidTr="00B517E6">
        <w:trPr>
          <w:trHeight w:val="376"/>
        </w:trPr>
        <w:tc>
          <w:tcPr>
            <w:tcW w:w="5240" w:type="dxa"/>
            <w:hideMark/>
          </w:tcPr>
          <w:p w:rsidR="00B517E6" w:rsidRPr="00B517E6" w:rsidRDefault="00B517E6" w:rsidP="00B517E6">
            <w:p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rPr>
              <w:t>Монографии, шт.</w:t>
            </w:r>
          </w:p>
        </w:tc>
        <w:tc>
          <w:tcPr>
            <w:tcW w:w="1418"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1</w:t>
            </w:r>
          </w:p>
        </w:tc>
        <w:tc>
          <w:tcPr>
            <w:tcW w:w="3543"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0</w:t>
            </w:r>
          </w:p>
        </w:tc>
      </w:tr>
      <w:tr w:rsidR="00B517E6" w:rsidRPr="00B517E6" w:rsidTr="00B517E6">
        <w:trPr>
          <w:trHeight w:val="1251"/>
        </w:trPr>
        <w:tc>
          <w:tcPr>
            <w:tcW w:w="5240" w:type="dxa"/>
            <w:hideMark/>
          </w:tcPr>
          <w:p w:rsidR="00B517E6" w:rsidRPr="00B517E6" w:rsidRDefault="00B517E6" w:rsidP="00B517E6">
            <w:p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rPr>
              <w:t xml:space="preserve">Количество обучающихся, принимающих участие в выполнении научных исследований и разработок </w:t>
            </w:r>
          </w:p>
          <w:p w:rsidR="008A3D41" w:rsidRPr="00B517E6" w:rsidRDefault="00B517E6" w:rsidP="00B517E6">
            <w:pPr>
              <w:numPr>
                <w:ilvl w:val="0"/>
                <w:numId w:val="5"/>
              </w:num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rPr>
              <w:t>в том числе с оплатой, чел.</w:t>
            </w:r>
          </w:p>
        </w:tc>
        <w:tc>
          <w:tcPr>
            <w:tcW w:w="1418"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20</w:t>
            </w:r>
          </w:p>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 </w:t>
            </w:r>
          </w:p>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3</w:t>
            </w:r>
          </w:p>
        </w:tc>
        <w:tc>
          <w:tcPr>
            <w:tcW w:w="3543"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20</w:t>
            </w:r>
          </w:p>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 </w:t>
            </w:r>
          </w:p>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2</w:t>
            </w:r>
          </w:p>
        </w:tc>
      </w:tr>
      <w:tr w:rsidR="00B517E6" w:rsidRPr="00B517E6" w:rsidTr="00B517E6">
        <w:trPr>
          <w:trHeight w:val="376"/>
        </w:trPr>
        <w:tc>
          <w:tcPr>
            <w:tcW w:w="5240" w:type="dxa"/>
            <w:hideMark/>
          </w:tcPr>
          <w:p w:rsidR="00B517E6" w:rsidRPr="00B517E6" w:rsidRDefault="00B517E6" w:rsidP="002A58B0">
            <w:p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rPr>
              <w:t>Награды студентов, шт.</w:t>
            </w:r>
          </w:p>
        </w:tc>
        <w:tc>
          <w:tcPr>
            <w:tcW w:w="1418"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20</w:t>
            </w:r>
          </w:p>
        </w:tc>
        <w:tc>
          <w:tcPr>
            <w:tcW w:w="3543"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23 (6+17) </w:t>
            </w:r>
          </w:p>
        </w:tc>
      </w:tr>
      <w:tr w:rsidR="00B517E6" w:rsidRPr="00B517E6" w:rsidTr="00B517E6">
        <w:trPr>
          <w:trHeight w:val="376"/>
        </w:trPr>
        <w:tc>
          <w:tcPr>
            <w:tcW w:w="5240" w:type="dxa"/>
            <w:hideMark/>
          </w:tcPr>
          <w:p w:rsidR="00B517E6" w:rsidRPr="00B517E6" w:rsidRDefault="00B517E6" w:rsidP="002A58B0">
            <w:p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rPr>
              <w:t>Защищенные диссертации, шт.</w:t>
            </w:r>
          </w:p>
        </w:tc>
        <w:tc>
          <w:tcPr>
            <w:tcW w:w="1418"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1</w:t>
            </w:r>
          </w:p>
        </w:tc>
        <w:tc>
          <w:tcPr>
            <w:tcW w:w="3543"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0</w:t>
            </w:r>
          </w:p>
        </w:tc>
      </w:tr>
      <w:tr w:rsidR="00B517E6" w:rsidRPr="00B517E6" w:rsidTr="00B517E6">
        <w:trPr>
          <w:trHeight w:val="376"/>
        </w:trPr>
        <w:tc>
          <w:tcPr>
            <w:tcW w:w="5240" w:type="dxa"/>
            <w:hideMark/>
          </w:tcPr>
          <w:p w:rsidR="00B517E6" w:rsidRPr="00B517E6" w:rsidRDefault="00B517E6" w:rsidP="002A58B0">
            <w:p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rPr>
              <w:t>Поданные заявки на гранты, шт.</w:t>
            </w:r>
          </w:p>
        </w:tc>
        <w:tc>
          <w:tcPr>
            <w:tcW w:w="1418"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1</w:t>
            </w:r>
          </w:p>
        </w:tc>
        <w:tc>
          <w:tcPr>
            <w:tcW w:w="3543"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0</w:t>
            </w:r>
          </w:p>
        </w:tc>
      </w:tr>
      <w:tr w:rsidR="00B517E6" w:rsidRPr="00B517E6" w:rsidTr="00B517E6">
        <w:trPr>
          <w:trHeight w:val="376"/>
        </w:trPr>
        <w:tc>
          <w:tcPr>
            <w:tcW w:w="5240" w:type="dxa"/>
            <w:hideMark/>
          </w:tcPr>
          <w:p w:rsidR="00B517E6" w:rsidRPr="00B517E6" w:rsidRDefault="00B517E6" w:rsidP="002A58B0">
            <w:p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rPr>
              <w:t>Заявки на регистрацию РИД, шт.</w:t>
            </w:r>
          </w:p>
        </w:tc>
        <w:tc>
          <w:tcPr>
            <w:tcW w:w="1418"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1</w:t>
            </w:r>
          </w:p>
        </w:tc>
        <w:tc>
          <w:tcPr>
            <w:tcW w:w="3543"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1</w:t>
            </w:r>
          </w:p>
        </w:tc>
      </w:tr>
      <w:tr w:rsidR="00B517E6" w:rsidRPr="00B517E6" w:rsidTr="00B517E6">
        <w:trPr>
          <w:trHeight w:val="772"/>
        </w:trPr>
        <w:tc>
          <w:tcPr>
            <w:tcW w:w="5240" w:type="dxa"/>
            <w:hideMark/>
          </w:tcPr>
          <w:p w:rsidR="00B517E6" w:rsidRPr="00B517E6" w:rsidRDefault="00B517E6" w:rsidP="002A58B0">
            <w:p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rPr>
              <w:t>Полученные охранные документы на РИД, шт.</w:t>
            </w:r>
          </w:p>
        </w:tc>
        <w:tc>
          <w:tcPr>
            <w:tcW w:w="1418"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1</w:t>
            </w:r>
          </w:p>
        </w:tc>
        <w:tc>
          <w:tcPr>
            <w:tcW w:w="3543"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1</w:t>
            </w:r>
          </w:p>
        </w:tc>
      </w:tr>
      <w:tr w:rsidR="00B517E6" w:rsidRPr="00B517E6" w:rsidTr="00B517E6">
        <w:trPr>
          <w:trHeight w:val="595"/>
        </w:trPr>
        <w:tc>
          <w:tcPr>
            <w:tcW w:w="5240" w:type="dxa"/>
            <w:hideMark/>
          </w:tcPr>
          <w:p w:rsidR="00B517E6" w:rsidRPr="00B517E6" w:rsidRDefault="00B517E6" w:rsidP="002A58B0">
            <w:pPr>
              <w:spacing w:after="0" w:line="240" w:lineRule="auto"/>
              <w:jc w:val="both"/>
              <w:rPr>
                <w:rFonts w:ascii="Times New Roman" w:hAnsi="Times New Roman" w:cs="Times New Roman"/>
                <w:sz w:val="28"/>
                <w:szCs w:val="28"/>
              </w:rPr>
            </w:pPr>
            <w:r w:rsidRPr="00B517E6">
              <w:rPr>
                <w:rFonts w:ascii="Times New Roman" w:hAnsi="Times New Roman" w:cs="Times New Roman"/>
                <w:bCs/>
                <w:sz w:val="28"/>
                <w:szCs w:val="28"/>
              </w:rPr>
              <w:t>Объем средств НИР, тыс. руб.</w:t>
            </w:r>
          </w:p>
        </w:tc>
        <w:tc>
          <w:tcPr>
            <w:tcW w:w="1418"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2600</w:t>
            </w:r>
          </w:p>
        </w:tc>
        <w:tc>
          <w:tcPr>
            <w:tcW w:w="3543" w:type="dxa"/>
            <w:hideMark/>
          </w:tcPr>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Заключено 2800</w:t>
            </w:r>
          </w:p>
          <w:p w:rsidR="00B517E6" w:rsidRPr="00B517E6" w:rsidRDefault="00B517E6" w:rsidP="00B517E6">
            <w:pPr>
              <w:spacing w:after="0" w:line="240" w:lineRule="auto"/>
              <w:ind w:left="360"/>
              <w:jc w:val="both"/>
              <w:rPr>
                <w:rFonts w:ascii="Times New Roman" w:hAnsi="Times New Roman" w:cs="Times New Roman"/>
                <w:sz w:val="28"/>
                <w:szCs w:val="28"/>
              </w:rPr>
            </w:pPr>
            <w:r w:rsidRPr="00B517E6">
              <w:rPr>
                <w:rFonts w:ascii="Times New Roman" w:hAnsi="Times New Roman" w:cs="Times New Roman"/>
                <w:bCs/>
                <w:sz w:val="28"/>
                <w:szCs w:val="28"/>
              </w:rPr>
              <w:t>Поступило 1164,1</w:t>
            </w:r>
          </w:p>
        </w:tc>
      </w:tr>
    </w:tbl>
    <w:p w:rsidR="00B517E6" w:rsidRDefault="00B517E6" w:rsidP="00944091">
      <w:pPr>
        <w:spacing w:after="0" w:line="240" w:lineRule="auto"/>
        <w:ind w:left="360"/>
        <w:jc w:val="both"/>
        <w:rPr>
          <w:rFonts w:ascii="Times New Roman" w:hAnsi="Times New Roman" w:cs="Times New Roman"/>
          <w:sz w:val="28"/>
          <w:szCs w:val="28"/>
        </w:rPr>
      </w:pPr>
    </w:p>
    <w:p w:rsidR="00B517E6" w:rsidRDefault="00B517E6" w:rsidP="00B5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научные мероприятия. </w:t>
      </w:r>
    </w:p>
    <w:p w:rsidR="00B517E6" w:rsidRPr="00B517E6" w:rsidRDefault="00B517E6" w:rsidP="00B517E6">
      <w:pPr>
        <w:spacing w:after="0" w:line="240" w:lineRule="auto"/>
        <w:ind w:firstLine="709"/>
        <w:jc w:val="both"/>
        <w:rPr>
          <w:rFonts w:ascii="Times New Roman" w:hAnsi="Times New Roman" w:cs="Times New Roman"/>
          <w:sz w:val="28"/>
          <w:szCs w:val="28"/>
        </w:rPr>
      </w:pPr>
      <w:r w:rsidRPr="00B517E6">
        <w:rPr>
          <w:rFonts w:ascii="Times New Roman" w:hAnsi="Times New Roman" w:cs="Times New Roman"/>
          <w:sz w:val="28"/>
          <w:szCs w:val="28"/>
        </w:rPr>
        <w:t xml:space="preserve">17 февраля 2023 г. в рамках мероприятий, посвященных Дню Российской науки, в филиале </w:t>
      </w:r>
      <w:proofErr w:type="spellStart"/>
      <w:r w:rsidRPr="00B517E6">
        <w:rPr>
          <w:rFonts w:ascii="Times New Roman" w:hAnsi="Times New Roman" w:cs="Times New Roman"/>
          <w:sz w:val="28"/>
          <w:szCs w:val="28"/>
        </w:rPr>
        <w:t>КузГТУ</w:t>
      </w:r>
      <w:proofErr w:type="spellEnd"/>
      <w:r w:rsidRPr="00B517E6">
        <w:rPr>
          <w:rFonts w:ascii="Times New Roman" w:hAnsi="Times New Roman" w:cs="Times New Roman"/>
          <w:sz w:val="28"/>
          <w:szCs w:val="28"/>
        </w:rPr>
        <w:t xml:space="preserve"> в г. Белово прошла Первая городская научная конференция обучающихся «Неофит», Цель конференции – обмен информацией по основным направлениям научно-исследовательской работы, проводимой в образовательных учреждениях, координация НИР, вовлечение в исследовательский процесс талантливой учащейся молодежи.</w:t>
      </w:r>
      <w:r>
        <w:rPr>
          <w:rFonts w:ascii="Times New Roman" w:hAnsi="Times New Roman" w:cs="Times New Roman"/>
          <w:sz w:val="28"/>
          <w:szCs w:val="28"/>
        </w:rPr>
        <w:t xml:space="preserve"> </w:t>
      </w:r>
      <w:r w:rsidRPr="00B517E6">
        <w:rPr>
          <w:rFonts w:ascii="Times New Roman" w:hAnsi="Times New Roman" w:cs="Times New Roman"/>
          <w:sz w:val="28"/>
          <w:szCs w:val="28"/>
        </w:rPr>
        <w:t>В конференции приняли участие 60 школьников, студентов и аспирантов из 16 образовательных учреждений Российской Федерации, Республики Беларусь и Республики Узбекистан.</w:t>
      </w:r>
    </w:p>
    <w:p w:rsidR="00B517E6" w:rsidRPr="00B517E6" w:rsidRDefault="00B517E6" w:rsidP="00B5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2022 г. была организована и проведена </w:t>
      </w:r>
      <w:r w:rsidRPr="00B517E6">
        <w:rPr>
          <w:rFonts w:ascii="Times New Roman" w:hAnsi="Times New Roman" w:cs="Times New Roman"/>
          <w:sz w:val="28"/>
          <w:szCs w:val="28"/>
        </w:rPr>
        <w:t xml:space="preserve">V Международная научно-практическая Интернет-конференция «Рекультивация выработанного пространства: проблемы и перспективы», посвященная памяти </w:t>
      </w:r>
      <w:r w:rsidRPr="00B517E6">
        <w:rPr>
          <w:rFonts w:ascii="Times New Roman" w:hAnsi="Times New Roman" w:cs="Times New Roman"/>
          <w:bCs/>
          <w:sz w:val="28"/>
          <w:szCs w:val="28"/>
        </w:rPr>
        <w:t>Александра Ивановича Жарова</w:t>
      </w:r>
      <w:r w:rsidRPr="00B517E6">
        <w:rPr>
          <w:rFonts w:ascii="Times New Roman" w:hAnsi="Times New Roman" w:cs="Times New Roman"/>
          <w:sz w:val="28"/>
          <w:szCs w:val="28"/>
        </w:rPr>
        <w:t>, доктора технических наук, профессора, заслуженного шахтера РСФСР, академика Горной Академии наук, академика МАНЭП.</w:t>
      </w:r>
      <w:r>
        <w:rPr>
          <w:rFonts w:ascii="Times New Roman" w:hAnsi="Times New Roman" w:cs="Times New Roman"/>
          <w:sz w:val="28"/>
          <w:szCs w:val="28"/>
        </w:rPr>
        <w:t xml:space="preserve"> </w:t>
      </w:r>
      <w:r w:rsidRPr="00B517E6">
        <w:rPr>
          <w:rFonts w:ascii="Times New Roman" w:hAnsi="Times New Roman" w:cs="Times New Roman"/>
          <w:sz w:val="28"/>
          <w:szCs w:val="28"/>
        </w:rPr>
        <w:t>В конференции приняли участие 75 ученых, практиков, студентов из 5 государств: России, Болгарии, Польши. Латвии, Казахстана</w:t>
      </w:r>
      <w:r>
        <w:rPr>
          <w:rFonts w:ascii="Times New Roman" w:hAnsi="Times New Roman" w:cs="Times New Roman"/>
          <w:sz w:val="28"/>
          <w:szCs w:val="28"/>
        </w:rPr>
        <w:t>.</w:t>
      </w:r>
    </w:p>
    <w:p w:rsidR="00B517E6" w:rsidRPr="00B517E6" w:rsidRDefault="00B517E6" w:rsidP="00B517E6">
      <w:pPr>
        <w:spacing w:after="0" w:line="240" w:lineRule="auto"/>
        <w:ind w:firstLine="709"/>
        <w:jc w:val="both"/>
        <w:rPr>
          <w:rFonts w:ascii="Times New Roman" w:hAnsi="Times New Roman" w:cs="Times New Roman"/>
          <w:sz w:val="28"/>
          <w:szCs w:val="28"/>
        </w:rPr>
      </w:pPr>
      <w:r w:rsidRPr="00B517E6">
        <w:rPr>
          <w:rFonts w:ascii="Times New Roman" w:hAnsi="Times New Roman" w:cs="Times New Roman"/>
          <w:sz w:val="28"/>
          <w:szCs w:val="28"/>
        </w:rPr>
        <w:t>28 марта 2023 года на базе филиала федерального государственного бюджетного образовательного учреждения высшего образования «Кузбасский государственный технический университет имени Т.Ф. Горбачева» в г. Белово, в рамках мероприяти</w:t>
      </w:r>
      <w:r>
        <w:rPr>
          <w:rFonts w:ascii="Times New Roman" w:hAnsi="Times New Roman" w:cs="Times New Roman"/>
          <w:sz w:val="28"/>
          <w:szCs w:val="28"/>
        </w:rPr>
        <w:t>й, посвященных 25-летию филиала,</w:t>
      </w:r>
      <w:r w:rsidRPr="00B517E6">
        <w:rPr>
          <w:rFonts w:ascii="Times New Roman" w:hAnsi="Times New Roman" w:cs="Times New Roman"/>
          <w:sz w:val="28"/>
          <w:szCs w:val="28"/>
        </w:rPr>
        <w:t xml:space="preserve"> проводилась XVI Международная научная конференция «Инновации в технологиях и образовании».</w:t>
      </w:r>
    </w:p>
    <w:p w:rsidR="00B517E6" w:rsidRDefault="00B517E6" w:rsidP="00B517E6">
      <w:pPr>
        <w:spacing w:after="0" w:line="240" w:lineRule="auto"/>
        <w:ind w:firstLine="709"/>
        <w:jc w:val="both"/>
        <w:rPr>
          <w:rFonts w:ascii="Times New Roman" w:hAnsi="Times New Roman" w:cs="Times New Roman"/>
          <w:sz w:val="28"/>
          <w:szCs w:val="28"/>
        </w:rPr>
      </w:pPr>
      <w:r w:rsidRPr="00B517E6">
        <w:rPr>
          <w:rFonts w:ascii="Times New Roman" w:hAnsi="Times New Roman" w:cs="Times New Roman"/>
          <w:sz w:val="28"/>
          <w:szCs w:val="28"/>
        </w:rPr>
        <w:t xml:space="preserve">Конференция проводилась в </w:t>
      </w:r>
      <w:r>
        <w:rPr>
          <w:rFonts w:ascii="Times New Roman" w:hAnsi="Times New Roman" w:cs="Times New Roman"/>
          <w:sz w:val="28"/>
          <w:szCs w:val="28"/>
        </w:rPr>
        <w:t xml:space="preserve">трех форматах: очное участие, </w:t>
      </w:r>
      <w:proofErr w:type="spellStart"/>
      <w:r>
        <w:rPr>
          <w:rFonts w:ascii="Times New Roman" w:hAnsi="Times New Roman" w:cs="Times New Roman"/>
          <w:sz w:val="28"/>
          <w:szCs w:val="28"/>
        </w:rPr>
        <w:t>off-line</w:t>
      </w:r>
      <w:proofErr w:type="spellEnd"/>
      <w:r>
        <w:rPr>
          <w:rFonts w:ascii="Times New Roman" w:hAnsi="Times New Roman" w:cs="Times New Roman"/>
          <w:sz w:val="28"/>
          <w:szCs w:val="28"/>
        </w:rPr>
        <w:t xml:space="preserve">, </w:t>
      </w:r>
      <w:proofErr w:type="spellStart"/>
      <w:r w:rsidRPr="00B517E6">
        <w:rPr>
          <w:rFonts w:ascii="Times New Roman" w:hAnsi="Times New Roman" w:cs="Times New Roman"/>
          <w:sz w:val="28"/>
          <w:szCs w:val="28"/>
        </w:rPr>
        <w:t>on-line</w:t>
      </w:r>
      <w:proofErr w:type="spellEnd"/>
      <w:r w:rsidRPr="00B517E6">
        <w:rPr>
          <w:rFonts w:ascii="Times New Roman" w:hAnsi="Times New Roman" w:cs="Times New Roman"/>
          <w:sz w:val="28"/>
          <w:szCs w:val="28"/>
        </w:rPr>
        <w:t xml:space="preserve">. Всего в конференции в очном и заочном формате приняли участие свыше 250 человек. Это ученые, педагоги, практики из 5 государств ближнего и дальнего зарубежья: РФ, Болгария, Узбекистан, Казахстан, Белоруссия. </w:t>
      </w:r>
    </w:p>
    <w:p w:rsidR="00B517E6" w:rsidRDefault="00B517E6" w:rsidP="00B517E6">
      <w:pPr>
        <w:pStyle w:val="a4"/>
        <w:spacing w:after="0" w:line="240" w:lineRule="auto"/>
        <w:ind w:left="0" w:firstLine="708"/>
        <w:jc w:val="both"/>
        <w:rPr>
          <w:rFonts w:eastAsiaTheme="minorHAnsi"/>
          <w:sz w:val="28"/>
          <w:szCs w:val="28"/>
          <w:lang w:eastAsia="en-US"/>
        </w:rPr>
      </w:pPr>
      <w:r>
        <w:rPr>
          <w:rFonts w:eastAsiaTheme="minorHAnsi"/>
          <w:sz w:val="28"/>
          <w:szCs w:val="28"/>
          <w:lang w:eastAsia="en-US"/>
        </w:rPr>
        <w:lastRenderedPageBreak/>
        <w:t xml:space="preserve">Предложения в решение Ученого совета. </w:t>
      </w:r>
    </w:p>
    <w:p w:rsidR="008A3D41" w:rsidRPr="00B517E6" w:rsidRDefault="00B517E6" w:rsidP="00B517E6">
      <w:pPr>
        <w:pStyle w:val="a4"/>
        <w:numPr>
          <w:ilvl w:val="0"/>
          <w:numId w:val="6"/>
        </w:numPr>
        <w:spacing w:line="240" w:lineRule="auto"/>
        <w:rPr>
          <w:sz w:val="28"/>
          <w:szCs w:val="28"/>
        </w:rPr>
      </w:pPr>
      <w:r w:rsidRPr="00B517E6">
        <w:rPr>
          <w:sz w:val="28"/>
          <w:szCs w:val="28"/>
        </w:rPr>
        <w:t>Признать работу по выполнению показателей</w:t>
      </w:r>
      <w:r>
        <w:rPr>
          <w:sz w:val="28"/>
          <w:szCs w:val="28"/>
        </w:rPr>
        <w:t xml:space="preserve"> НИР комплексного плана на 2023 </w:t>
      </w:r>
      <w:r w:rsidRPr="00B517E6">
        <w:rPr>
          <w:sz w:val="28"/>
          <w:szCs w:val="28"/>
        </w:rPr>
        <w:t>г. удовлетворительной.</w:t>
      </w:r>
    </w:p>
    <w:p w:rsidR="008A3D41" w:rsidRPr="00B517E6" w:rsidRDefault="00B517E6" w:rsidP="00B517E6">
      <w:pPr>
        <w:pStyle w:val="a4"/>
        <w:numPr>
          <w:ilvl w:val="0"/>
          <w:numId w:val="6"/>
        </w:numPr>
        <w:spacing w:line="240" w:lineRule="auto"/>
        <w:rPr>
          <w:sz w:val="28"/>
          <w:szCs w:val="28"/>
        </w:rPr>
      </w:pPr>
      <w:r w:rsidRPr="00B517E6">
        <w:rPr>
          <w:sz w:val="28"/>
          <w:szCs w:val="28"/>
        </w:rPr>
        <w:t xml:space="preserve">Обеспечить одну публикацию в изданиях, индексируемых в базе данных </w:t>
      </w:r>
      <w:proofErr w:type="spellStart"/>
      <w:r w:rsidRPr="00B517E6">
        <w:rPr>
          <w:sz w:val="28"/>
          <w:szCs w:val="28"/>
        </w:rPr>
        <w:t>Web</w:t>
      </w:r>
      <w:proofErr w:type="spellEnd"/>
      <w:r w:rsidRPr="00B517E6">
        <w:rPr>
          <w:sz w:val="28"/>
          <w:szCs w:val="28"/>
        </w:rPr>
        <w:t xml:space="preserve"> </w:t>
      </w:r>
      <w:proofErr w:type="spellStart"/>
      <w:r w:rsidRPr="00B517E6">
        <w:rPr>
          <w:sz w:val="28"/>
          <w:szCs w:val="28"/>
        </w:rPr>
        <w:t>of</w:t>
      </w:r>
      <w:proofErr w:type="spellEnd"/>
      <w:r w:rsidRPr="00B517E6">
        <w:rPr>
          <w:sz w:val="28"/>
          <w:szCs w:val="28"/>
        </w:rPr>
        <w:t xml:space="preserve"> </w:t>
      </w:r>
      <w:proofErr w:type="spellStart"/>
      <w:r w:rsidRPr="00B517E6">
        <w:rPr>
          <w:sz w:val="28"/>
          <w:szCs w:val="28"/>
        </w:rPr>
        <w:t>Science</w:t>
      </w:r>
      <w:proofErr w:type="spellEnd"/>
      <w:r w:rsidRPr="00B517E6">
        <w:rPr>
          <w:sz w:val="28"/>
          <w:szCs w:val="28"/>
        </w:rPr>
        <w:t xml:space="preserve">, </w:t>
      </w:r>
      <w:proofErr w:type="spellStart"/>
      <w:r w:rsidRPr="00B517E6">
        <w:rPr>
          <w:sz w:val="28"/>
          <w:szCs w:val="28"/>
        </w:rPr>
        <w:t>Scopus</w:t>
      </w:r>
      <w:proofErr w:type="spellEnd"/>
      <w:r w:rsidRPr="00B517E6">
        <w:rPr>
          <w:sz w:val="28"/>
          <w:szCs w:val="28"/>
        </w:rPr>
        <w:t>. Ответственные: зав. каф. Срок до 30.11.23.</w:t>
      </w:r>
    </w:p>
    <w:p w:rsidR="008A3D41" w:rsidRPr="00B517E6" w:rsidRDefault="00B517E6" w:rsidP="00B517E6">
      <w:pPr>
        <w:pStyle w:val="a4"/>
        <w:numPr>
          <w:ilvl w:val="0"/>
          <w:numId w:val="6"/>
        </w:numPr>
        <w:spacing w:line="240" w:lineRule="auto"/>
        <w:rPr>
          <w:sz w:val="28"/>
          <w:szCs w:val="28"/>
        </w:rPr>
      </w:pPr>
      <w:r w:rsidRPr="00B517E6">
        <w:rPr>
          <w:sz w:val="28"/>
          <w:szCs w:val="28"/>
        </w:rPr>
        <w:t>Опубликовать 4 статьи в изданиях ВАК. Ответственные: зав. каф. Срок до 30.11.23.</w:t>
      </w:r>
    </w:p>
    <w:p w:rsidR="008A3D41" w:rsidRPr="00B517E6" w:rsidRDefault="00B517E6" w:rsidP="00B517E6">
      <w:pPr>
        <w:pStyle w:val="a4"/>
        <w:numPr>
          <w:ilvl w:val="0"/>
          <w:numId w:val="6"/>
        </w:numPr>
        <w:spacing w:line="240" w:lineRule="auto"/>
        <w:rPr>
          <w:sz w:val="28"/>
          <w:szCs w:val="28"/>
        </w:rPr>
      </w:pPr>
      <w:r w:rsidRPr="00B517E6">
        <w:rPr>
          <w:sz w:val="28"/>
          <w:szCs w:val="28"/>
        </w:rPr>
        <w:t>Обеспечить результативное участие студентов ВО в 3 конкурсах научных работ всероссийского и международного уровня. Ответственные: зав. каф. Срок до 30.11.23.</w:t>
      </w:r>
    </w:p>
    <w:p w:rsidR="008A3D41" w:rsidRPr="00B517E6" w:rsidRDefault="00B517E6" w:rsidP="00B517E6">
      <w:pPr>
        <w:pStyle w:val="a4"/>
        <w:numPr>
          <w:ilvl w:val="0"/>
          <w:numId w:val="6"/>
        </w:numPr>
        <w:spacing w:line="240" w:lineRule="auto"/>
        <w:rPr>
          <w:sz w:val="28"/>
          <w:szCs w:val="28"/>
        </w:rPr>
      </w:pPr>
      <w:r w:rsidRPr="00B517E6">
        <w:rPr>
          <w:sz w:val="28"/>
          <w:szCs w:val="28"/>
        </w:rPr>
        <w:t>Обеспечить защиту диссертации на соискание ученой степени кандидата наук. Ответственные: зав. каф. Срок до 30.11.23.</w:t>
      </w:r>
    </w:p>
    <w:p w:rsidR="008A3D41" w:rsidRPr="00B517E6" w:rsidRDefault="00B517E6" w:rsidP="00B517E6">
      <w:pPr>
        <w:pStyle w:val="a4"/>
        <w:numPr>
          <w:ilvl w:val="0"/>
          <w:numId w:val="6"/>
        </w:numPr>
        <w:spacing w:after="0" w:line="240" w:lineRule="auto"/>
        <w:rPr>
          <w:sz w:val="28"/>
          <w:szCs w:val="28"/>
        </w:rPr>
      </w:pPr>
      <w:r w:rsidRPr="00B517E6">
        <w:rPr>
          <w:sz w:val="28"/>
          <w:szCs w:val="28"/>
        </w:rPr>
        <w:t>Подать одну заявку на грант. Ответственные: зав. каф. Срок до 30.11.23.</w:t>
      </w:r>
    </w:p>
    <w:p w:rsidR="00B517E6" w:rsidRDefault="00B517E6" w:rsidP="00B517E6">
      <w:pPr>
        <w:spacing w:after="0" w:line="240" w:lineRule="auto"/>
        <w:jc w:val="both"/>
        <w:rPr>
          <w:rFonts w:ascii="Times New Roman" w:hAnsi="Times New Roman" w:cs="Times New Roman"/>
          <w:sz w:val="28"/>
          <w:szCs w:val="28"/>
        </w:rPr>
      </w:pPr>
    </w:p>
    <w:p w:rsidR="00A066F5" w:rsidRDefault="00A066F5" w:rsidP="00A066F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u w:val="single"/>
        </w:rPr>
        <w:t>По второму вопросу</w:t>
      </w:r>
      <w:r>
        <w:rPr>
          <w:rFonts w:ascii="Times New Roman" w:hAnsi="Times New Roman" w:cs="Times New Roman"/>
          <w:sz w:val="28"/>
          <w:szCs w:val="28"/>
        </w:rPr>
        <w:t xml:space="preserve"> слушали </w:t>
      </w:r>
      <w:r>
        <w:rPr>
          <w:rFonts w:ascii="Times New Roman" w:eastAsia="Times New Roman" w:hAnsi="Times New Roman" w:cs="Times New Roman"/>
          <w:color w:val="000000"/>
          <w:sz w:val="28"/>
          <w:szCs w:val="28"/>
          <w:shd w:val="clear" w:color="auto" w:fill="FFFFFF"/>
          <w:lang w:eastAsia="ru-RU"/>
        </w:rPr>
        <w:t xml:space="preserve">начальника отдела </w:t>
      </w:r>
      <w:proofErr w:type="spellStart"/>
      <w:r>
        <w:rPr>
          <w:rFonts w:ascii="Times New Roman" w:eastAsia="Times New Roman" w:hAnsi="Times New Roman" w:cs="Times New Roman"/>
          <w:color w:val="000000"/>
          <w:sz w:val="28"/>
          <w:szCs w:val="28"/>
          <w:shd w:val="clear" w:color="auto" w:fill="FFFFFF"/>
          <w:lang w:eastAsia="ru-RU"/>
        </w:rPr>
        <w:t>внеучбной</w:t>
      </w:r>
      <w:proofErr w:type="spellEnd"/>
      <w:r>
        <w:rPr>
          <w:rFonts w:ascii="Times New Roman" w:eastAsia="Times New Roman" w:hAnsi="Times New Roman" w:cs="Times New Roman"/>
          <w:color w:val="000000"/>
          <w:sz w:val="28"/>
          <w:szCs w:val="28"/>
          <w:shd w:val="clear" w:color="auto" w:fill="FFFFFF"/>
          <w:lang w:eastAsia="ru-RU"/>
        </w:rPr>
        <w:t xml:space="preserve"> и воспитательной работы Дорофееву О.Е.</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Программа воспитания и календарных планов воспитательной работы СПО и ВО реализуется в рамках десяти модулей </w:t>
      </w:r>
      <w:proofErr w:type="spellStart"/>
      <w:r w:rsidRPr="006036C2">
        <w:rPr>
          <w:rFonts w:ascii="Times New Roman" w:hAnsi="Times New Roman" w:cs="Times New Roman"/>
          <w:sz w:val="28"/>
          <w:szCs w:val="28"/>
        </w:rPr>
        <w:t>внеучебной</w:t>
      </w:r>
      <w:proofErr w:type="spellEnd"/>
      <w:r w:rsidRPr="006036C2">
        <w:rPr>
          <w:rFonts w:ascii="Times New Roman" w:hAnsi="Times New Roman" w:cs="Times New Roman"/>
          <w:sz w:val="28"/>
          <w:szCs w:val="28"/>
        </w:rPr>
        <w:t xml:space="preserve"> и воспитательной работы. Практическая реализация цели и задач воспитания осуществлялась в рамках следующих модулей:</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Модуль 1. «Кураторство»</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Модуль 2. «Работа с родителями»</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Модуль 3. «Студенческое самоуправление»</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Модуль 4. «Цифровая культура»</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Модуль 5. «Молодой профессионал»</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Модуль 6. «Гражданин и патриот»</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Модуль 7. «Жизненные переходы»</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Модуль 8. «Культура и творчество»</w:t>
      </w:r>
    </w:p>
    <w:p w:rsidR="00A066F5" w:rsidRPr="006036C2" w:rsidRDefault="003840BA" w:rsidP="00A06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9. </w:t>
      </w:r>
      <w:r w:rsidR="00A066F5" w:rsidRPr="006036C2">
        <w:rPr>
          <w:rFonts w:ascii="Times New Roman" w:hAnsi="Times New Roman" w:cs="Times New Roman"/>
          <w:sz w:val="28"/>
          <w:szCs w:val="28"/>
        </w:rPr>
        <w:t>«Позитивные гипотезы»</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Модуль 10. «Эко-дело».</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Решение воспитательных задач, заложенных в модулях Рабочих программах воспитания, осуществлялось в тесной связи с преподавателями наших кафедр через выполнение соответствующих разделов ОПОП в рамках отведенных академических часов в ходе работы со студентами в учебное и так же во </w:t>
      </w:r>
      <w:proofErr w:type="spellStart"/>
      <w:r w:rsidRPr="006036C2">
        <w:rPr>
          <w:rFonts w:ascii="Times New Roman" w:hAnsi="Times New Roman" w:cs="Times New Roman"/>
          <w:sz w:val="28"/>
          <w:szCs w:val="28"/>
        </w:rPr>
        <w:t>внеучебное</w:t>
      </w:r>
      <w:proofErr w:type="spellEnd"/>
      <w:r w:rsidRPr="006036C2">
        <w:rPr>
          <w:rFonts w:ascii="Times New Roman" w:hAnsi="Times New Roman" w:cs="Times New Roman"/>
          <w:sz w:val="28"/>
          <w:szCs w:val="28"/>
        </w:rPr>
        <w:t xml:space="preserve"> время. </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Деятельность учебно-методического одела и отдела ВВР, кураторов была направлена на организацию системной работы по повышению дисциплины, академической успеваемости и профилактику отклоняющегося поведения, правонарушений.</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Работа с государственными организациями, ответственными за реализацию молодежной политики так же явилось важной составляющей в плане реализации Рабочих программ воспитания.</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Значимые социальные партнеры: Муниципальное бюджетное учреждение "Центр молодежной политики и туризма города Белово"; Муниципальное учрежде</w:t>
      </w:r>
      <w:r w:rsidRPr="006036C2">
        <w:rPr>
          <w:rFonts w:ascii="Times New Roman" w:hAnsi="Times New Roman" w:cs="Times New Roman"/>
          <w:sz w:val="28"/>
          <w:szCs w:val="28"/>
        </w:rPr>
        <w:lastRenderedPageBreak/>
        <w:t>ние Центральный дворец культуры (ЦДК) Беловского городского округа; Муниципальное учреждение Культурный центр "</w:t>
      </w:r>
      <w:proofErr w:type="spellStart"/>
      <w:r w:rsidRPr="006036C2">
        <w:rPr>
          <w:rFonts w:ascii="Times New Roman" w:hAnsi="Times New Roman" w:cs="Times New Roman"/>
          <w:sz w:val="28"/>
          <w:szCs w:val="28"/>
        </w:rPr>
        <w:t>Инской</w:t>
      </w:r>
      <w:proofErr w:type="spellEnd"/>
      <w:r w:rsidRPr="006036C2">
        <w:rPr>
          <w:rFonts w:ascii="Times New Roman" w:hAnsi="Times New Roman" w:cs="Times New Roman"/>
          <w:sz w:val="28"/>
          <w:szCs w:val="28"/>
        </w:rPr>
        <w:t xml:space="preserve">"; </w:t>
      </w:r>
      <w:proofErr w:type="spellStart"/>
      <w:r w:rsidRPr="006036C2">
        <w:rPr>
          <w:rFonts w:ascii="Times New Roman" w:hAnsi="Times New Roman" w:cs="Times New Roman"/>
          <w:sz w:val="28"/>
          <w:szCs w:val="28"/>
        </w:rPr>
        <w:t>Прокопьевский</w:t>
      </w:r>
      <w:proofErr w:type="spellEnd"/>
      <w:r w:rsidRPr="006036C2">
        <w:rPr>
          <w:rFonts w:ascii="Times New Roman" w:hAnsi="Times New Roman" w:cs="Times New Roman"/>
          <w:sz w:val="28"/>
          <w:szCs w:val="28"/>
        </w:rPr>
        <w:t xml:space="preserve"> театр драмы; Музей изобразительных искусств Кузбасса. </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Благодаря проекту «Пушкинская карта» удалось «активизировать» эти вышеупомянутые учреждения культуры для наших студентов. Практически весь этот учебный год филиал был площадкой для встречи студентов с творческими коллективами города и области.</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Финансирование воспитательной, культурно-массовой и спортивной деятельности так же явилось залогом для качественного исполнения модулей Рабочих программ воспитания. </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Сочетание Модулей «Эко-дело», модулей, направленных на культурно-просветительское воспитание: </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Проведение выездной экскурсии на аграрно-туристический комплекс «Сыроварня Лобанова» с. Плотниково </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Проведение выездной экскурсии в музей-заповедник «Томская </w:t>
      </w:r>
      <w:proofErr w:type="spellStart"/>
      <w:r w:rsidRPr="006036C2">
        <w:rPr>
          <w:rFonts w:ascii="Times New Roman" w:hAnsi="Times New Roman" w:cs="Times New Roman"/>
          <w:sz w:val="28"/>
          <w:szCs w:val="28"/>
        </w:rPr>
        <w:t>Писаница</w:t>
      </w:r>
      <w:proofErr w:type="spellEnd"/>
      <w:r w:rsidRPr="006036C2">
        <w:rPr>
          <w:rFonts w:ascii="Times New Roman" w:hAnsi="Times New Roman" w:cs="Times New Roman"/>
          <w:sz w:val="28"/>
          <w:szCs w:val="28"/>
        </w:rPr>
        <w:t>»</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Проведение выездной экскурсии по маршруту «Золотая </w:t>
      </w:r>
      <w:proofErr w:type="spellStart"/>
      <w:r w:rsidRPr="006036C2">
        <w:rPr>
          <w:rFonts w:ascii="Times New Roman" w:hAnsi="Times New Roman" w:cs="Times New Roman"/>
          <w:sz w:val="28"/>
          <w:szCs w:val="28"/>
        </w:rPr>
        <w:t>Шория</w:t>
      </w:r>
      <w:proofErr w:type="spellEnd"/>
      <w:r w:rsidRPr="006036C2">
        <w:rPr>
          <w:rFonts w:ascii="Times New Roman" w:hAnsi="Times New Roman" w:cs="Times New Roman"/>
          <w:sz w:val="28"/>
          <w:szCs w:val="28"/>
        </w:rPr>
        <w:t xml:space="preserve">» с посещением горнолыжного курорта </w:t>
      </w:r>
      <w:proofErr w:type="spellStart"/>
      <w:r w:rsidRPr="006036C2">
        <w:rPr>
          <w:rFonts w:ascii="Times New Roman" w:hAnsi="Times New Roman" w:cs="Times New Roman"/>
          <w:sz w:val="28"/>
          <w:szCs w:val="28"/>
        </w:rPr>
        <w:t>Шерегеш</w:t>
      </w:r>
      <w:proofErr w:type="spellEnd"/>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Модуль: воспитание физически здоровой личности</w:t>
      </w:r>
      <w:proofErr w:type="gramStart"/>
      <w:r w:rsidRPr="006036C2">
        <w:rPr>
          <w:rFonts w:ascii="Times New Roman" w:hAnsi="Times New Roman" w:cs="Times New Roman"/>
          <w:sz w:val="28"/>
          <w:szCs w:val="28"/>
        </w:rPr>
        <w:t>/«</w:t>
      </w:r>
      <w:proofErr w:type="gramEnd"/>
      <w:r w:rsidRPr="006036C2">
        <w:rPr>
          <w:rFonts w:ascii="Times New Roman" w:hAnsi="Times New Roman" w:cs="Times New Roman"/>
          <w:sz w:val="28"/>
          <w:szCs w:val="28"/>
        </w:rPr>
        <w:t xml:space="preserve">Позитивные гипотезы»: Проведение спортивного мероприятия «Большие гонки». </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Активно в этом учебном году сработали органы студенческого самоуправления Студенческий совет, Совет обучающихся СПО. Их деятельность находит свое отражение в качественных показателях </w:t>
      </w:r>
      <w:proofErr w:type="spellStart"/>
      <w:r w:rsidRPr="006036C2">
        <w:rPr>
          <w:rFonts w:ascii="Times New Roman" w:hAnsi="Times New Roman" w:cs="Times New Roman"/>
          <w:sz w:val="28"/>
          <w:szCs w:val="28"/>
        </w:rPr>
        <w:t>внеучебной</w:t>
      </w:r>
      <w:proofErr w:type="spellEnd"/>
      <w:r w:rsidRPr="006036C2">
        <w:rPr>
          <w:rFonts w:ascii="Times New Roman" w:hAnsi="Times New Roman" w:cs="Times New Roman"/>
          <w:sz w:val="28"/>
          <w:szCs w:val="28"/>
        </w:rPr>
        <w:t xml:space="preserve"> деятельности. Наиболее яркие из них</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приняли участие в Международном студенческом фестивале народного творчества «Россия многоликая». Белых Анжелика, студентка II курса группы ИС-215 стала лауреатом фестиваля в номинации «Национальная хореография» и получила специальный диплом симпатий жюри. Студентка так же явилось дипломантом вузовского конкурса «Дебют» в номинации «Танец»;</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студенты филиала </w:t>
      </w:r>
      <w:proofErr w:type="spellStart"/>
      <w:r w:rsidRPr="006036C2">
        <w:rPr>
          <w:rFonts w:ascii="Times New Roman" w:hAnsi="Times New Roman" w:cs="Times New Roman"/>
          <w:sz w:val="28"/>
          <w:szCs w:val="28"/>
        </w:rPr>
        <w:t>КузГТУ</w:t>
      </w:r>
      <w:proofErr w:type="spellEnd"/>
      <w:r w:rsidRPr="006036C2">
        <w:rPr>
          <w:rFonts w:ascii="Times New Roman" w:hAnsi="Times New Roman" w:cs="Times New Roman"/>
          <w:sz w:val="28"/>
          <w:szCs w:val="28"/>
        </w:rPr>
        <w:t xml:space="preserve"> в г. Белово стали участниками городского благотворительного фестиваля «В теме!» в ЦДК г. Белово. Участвуя в творческом конкурсе в рамках фестиваля, наши студенты заняли призовые места и получили Дипломы Управления молодежной политики, физической культуры и спорта Администрации Беловского городского округа и памятные сувениры:</w:t>
      </w:r>
    </w:p>
    <w:p w:rsidR="00A066F5" w:rsidRPr="006036C2" w:rsidRDefault="00A066F5" w:rsidP="00A066F5">
      <w:pPr>
        <w:spacing w:after="0" w:line="240" w:lineRule="auto"/>
        <w:ind w:firstLine="709"/>
        <w:jc w:val="both"/>
        <w:rPr>
          <w:rFonts w:ascii="Times New Roman" w:hAnsi="Times New Roman" w:cs="Times New Roman"/>
          <w:sz w:val="28"/>
          <w:szCs w:val="28"/>
        </w:rPr>
      </w:pPr>
      <w:proofErr w:type="spellStart"/>
      <w:r w:rsidRPr="006036C2">
        <w:rPr>
          <w:rFonts w:ascii="Times New Roman" w:hAnsi="Times New Roman" w:cs="Times New Roman"/>
          <w:sz w:val="28"/>
          <w:szCs w:val="28"/>
        </w:rPr>
        <w:t>Тодышев</w:t>
      </w:r>
      <w:proofErr w:type="spellEnd"/>
      <w:r w:rsidRPr="006036C2">
        <w:rPr>
          <w:rFonts w:ascii="Times New Roman" w:hAnsi="Times New Roman" w:cs="Times New Roman"/>
          <w:sz w:val="28"/>
          <w:szCs w:val="28"/>
        </w:rPr>
        <w:t xml:space="preserve"> Карим (гр. ИС-225) - Диплом за III место в номинации «Художественное слово»;</w:t>
      </w:r>
    </w:p>
    <w:p w:rsidR="00A066F5" w:rsidRPr="006036C2" w:rsidRDefault="00A066F5" w:rsidP="00A066F5">
      <w:pPr>
        <w:spacing w:after="0" w:line="240" w:lineRule="auto"/>
        <w:ind w:firstLine="709"/>
        <w:jc w:val="both"/>
        <w:rPr>
          <w:rFonts w:ascii="Times New Roman" w:hAnsi="Times New Roman" w:cs="Times New Roman"/>
          <w:sz w:val="28"/>
          <w:szCs w:val="28"/>
        </w:rPr>
      </w:pPr>
      <w:proofErr w:type="spellStart"/>
      <w:r w:rsidRPr="006036C2">
        <w:rPr>
          <w:rFonts w:ascii="Times New Roman" w:hAnsi="Times New Roman" w:cs="Times New Roman"/>
          <w:sz w:val="28"/>
          <w:szCs w:val="28"/>
        </w:rPr>
        <w:t>Ткалин</w:t>
      </w:r>
      <w:proofErr w:type="spellEnd"/>
      <w:r w:rsidRPr="006036C2">
        <w:rPr>
          <w:rFonts w:ascii="Times New Roman" w:hAnsi="Times New Roman" w:cs="Times New Roman"/>
          <w:sz w:val="28"/>
          <w:szCs w:val="28"/>
        </w:rPr>
        <w:t xml:space="preserve"> Дмитрий (гр. ИС-205) - Диплом за III место в номинации «Визуальное искусство -Фоторабота»;</w:t>
      </w:r>
    </w:p>
    <w:p w:rsidR="00A066F5" w:rsidRPr="006036C2" w:rsidRDefault="00A066F5" w:rsidP="00A066F5">
      <w:pPr>
        <w:spacing w:after="0" w:line="240" w:lineRule="auto"/>
        <w:ind w:firstLine="709"/>
        <w:jc w:val="both"/>
        <w:rPr>
          <w:rFonts w:ascii="Times New Roman" w:hAnsi="Times New Roman" w:cs="Times New Roman"/>
          <w:sz w:val="28"/>
          <w:szCs w:val="28"/>
        </w:rPr>
      </w:pPr>
      <w:proofErr w:type="spellStart"/>
      <w:r w:rsidRPr="006036C2">
        <w:rPr>
          <w:rFonts w:ascii="Times New Roman" w:hAnsi="Times New Roman" w:cs="Times New Roman"/>
          <w:sz w:val="28"/>
          <w:szCs w:val="28"/>
        </w:rPr>
        <w:t>Смакотина</w:t>
      </w:r>
      <w:proofErr w:type="spellEnd"/>
      <w:r w:rsidRPr="006036C2">
        <w:rPr>
          <w:rFonts w:ascii="Times New Roman" w:hAnsi="Times New Roman" w:cs="Times New Roman"/>
          <w:sz w:val="28"/>
          <w:szCs w:val="28"/>
        </w:rPr>
        <w:t xml:space="preserve"> Дарья (гр. ИС-205) - Диплом за III место в номинации «Художественное слово».</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В городском фестивале «Студенческая весна» студент очно-заочной формы обучения </w:t>
      </w:r>
      <w:proofErr w:type="spellStart"/>
      <w:r w:rsidRPr="006036C2">
        <w:rPr>
          <w:rFonts w:ascii="Times New Roman" w:hAnsi="Times New Roman" w:cs="Times New Roman"/>
          <w:sz w:val="28"/>
          <w:szCs w:val="28"/>
        </w:rPr>
        <w:t>Житяйкин</w:t>
      </w:r>
      <w:proofErr w:type="spellEnd"/>
      <w:r w:rsidRPr="006036C2">
        <w:rPr>
          <w:rFonts w:ascii="Times New Roman" w:hAnsi="Times New Roman" w:cs="Times New Roman"/>
          <w:sz w:val="28"/>
          <w:szCs w:val="28"/>
        </w:rPr>
        <w:t xml:space="preserve"> Максим занял III место в номинации «Современный танец-соло» и Даша </w:t>
      </w:r>
      <w:proofErr w:type="spellStart"/>
      <w:r w:rsidRPr="006036C2">
        <w:rPr>
          <w:rFonts w:ascii="Times New Roman" w:hAnsi="Times New Roman" w:cs="Times New Roman"/>
          <w:sz w:val="28"/>
          <w:szCs w:val="28"/>
        </w:rPr>
        <w:t>Смакотина</w:t>
      </w:r>
      <w:proofErr w:type="spellEnd"/>
      <w:r w:rsidRPr="006036C2">
        <w:rPr>
          <w:rFonts w:ascii="Times New Roman" w:hAnsi="Times New Roman" w:cs="Times New Roman"/>
          <w:sz w:val="28"/>
          <w:szCs w:val="28"/>
        </w:rPr>
        <w:t xml:space="preserve"> III место в номинации «Художественное чтение». Что касается спортивных достижении в копилке наград </w:t>
      </w:r>
      <w:proofErr w:type="spellStart"/>
      <w:r w:rsidRPr="006036C2">
        <w:rPr>
          <w:rFonts w:ascii="Times New Roman" w:hAnsi="Times New Roman" w:cs="Times New Roman"/>
          <w:sz w:val="28"/>
          <w:szCs w:val="28"/>
        </w:rPr>
        <w:t>Смакотиной</w:t>
      </w:r>
      <w:proofErr w:type="spellEnd"/>
      <w:r w:rsidRPr="006036C2">
        <w:rPr>
          <w:rFonts w:ascii="Times New Roman" w:hAnsi="Times New Roman" w:cs="Times New Roman"/>
          <w:sz w:val="28"/>
          <w:szCs w:val="28"/>
        </w:rPr>
        <w:t xml:space="preserve"> Дарьи – Победа в Первенстве Кузбасса по русским шашкам среди юниорок до 20 лет. </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lastRenderedPageBreak/>
        <w:t>Хотелось бы назвать новые имена студентов СПО, которые отличились в спорте в течение этого года:</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Это первокурсники СПО - Сидоров Кирилл, Мурзин Максим, </w:t>
      </w:r>
      <w:proofErr w:type="spellStart"/>
      <w:r w:rsidRPr="006036C2">
        <w:rPr>
          <w:rFonts w:ascii="Times New Roman" w:hAnsi="Times New Roman" w:cs="Times New Roman"/>
          <w:sz w:val="28"/>
          <w:szCs w:val="28"/>
        </w:rPr>
        <w:t>Димитринев</w:t>
      </w:r>
      <w:proofErr w:type="spellEnd"/>
      <w:r w:rsidRPr="006036C2">
        <w:rPr>
          <w:rFonts w:ascii="Times New Roman" w:hAnsi="Times New Roman" w:cs="Times New Roman"/>
          <w:sz w:val="28"/>
          <w:szCs w:val="28"/>
        </w:rPr>
        <w:t xml:space="preserve"> Кирилл стали призерами в городских соревнованиях по дисциплине «</w:t>
      </w:r>
      <w:proofErr w:type="spellStart"/>
      <w:r w:rsidRPr="006036C2">
        <w:rPr>
          <w:rFonts w:ascii="Times New Roman" w:hAnsi="Times New Roman" w:cs="Times New Roman"/>
          <w:sz w:val="28"/>
          <w:szCs w:val="28"/>
        </w:rPr>
        <w:t>Киберспорт</w:t>
      </w:r>
      <w:proofErr w:type="spellEnd"/>
      <w:r w:rsidRPr="006036C2">
        <w:rPr>
          <w:rFonts w:ascii="Times New Roman" w:hAnsi="Times New Roman" w:cs="Times New Roman"/>
          <w:sz w:val="28"/>
          <w:szCs w:val="28"/>
        </w:rPr>
        <w:t xml:space="preserve">», заняв II место среди 6 команд. Студенты СПО состязались не только в турнирах по </w:t>
      </w:r>
      <w:proofErr w:type="spellStart"/>
      <w:r w:rsidRPr="006036C2">
        <w:rPr>
          <w:rFonts w:ascii="Times New Roman" w:hAnsi="Times New Roman" w:cs="Times New Roman"/>
          <w:sz w:val="28"/>
          <w:szCs w:val="28"/>
        </w:rPr>
        <w:t>киберспорту</w:t>
      </w:r>
      <w:proofErr w:type="spellEnd"/>
      <w:r w:rsidRPr="006036C2">
        <w:rPr>
          <w:rFonts w:ascii="Times New Roman" w:hAnsi="Times New Roman" w:cs="Times New Roman"/>
          <w:sz w:val="28"/>
          <w:szCs w:val="28"/>
        </w:rPr>
        <w:t>, но и шашках, плаванию, стрельбе, легкой атлетике. Итог: Грамота Управления молодежной политики и физической культуры Администрации Беловского городского округа за III место в зимнем городском марафоне интерактивных игровых форм «Кубок 5 игр».</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Весной студенты приняли участие в городских спортивных соревнованиях «Студенческая лига-2023» в ФОК «Металлург». Итог общекомандного зачета: Грамота Управления молодежной политики, физической культуры и спорта Администрации Беловского городского округа за III место среди 6 команд. Свой вклад внесли </w:t>
      </w:r>
      <w:proofErr w:type="spellStart"/>
      <w:r w:rsidRPr="006036C2">
        <w:rPr>
          <w:rFonts w:ascii="Times New Roman" w:hAnsi="Times New Roman" w:cs="Times New Roman"/>
          <w:sz w:val="28"/>
          <w:szCs w:val="28"/>
        </w:rPr>
        <w:t>Смакотина</w:t>
      </w:r>
      <w:proofErr w:type="spellEnd"/>
      <w:r w:rsidRPr="006036C2">
        <w:rPr>
          <w:rFonts w:ascii="Times New Roman" w:hAnsi="Times New Roman" w:cs="Times New Roman"/>
          <w:sz w:val="28"/>
          <w:szCs w:val="28"/>
        </w:rPr>
        <w:t xml:space="preserve"> Дарья, </w:t>
      </w:r>
      <w:proofErr w:type="spellStart"/>
      <w:r w:rsidRPr="006036C2">
        <w:rPr>
          <w:rFonts w:ascii="Times New Roman" w:hAnsi="Times New Roman" w:cs="Times New Roman"/>
          <w:sz w:val="28"/>
          <w:szCs w:val="28"/>
        </w:rPr>
        <w:t>Чермянинов</w:t>
      </w:r>
      <w:proofErr w:type="spellEnd"/>
      <w:r w:rsidRPr="006036C2">
        <w:rPr>
          <w:rFonts w:ascii="Times New Roman" w:hAnsi="Times New Roman" w:cs="Times New Roman"/>
          <w:sz w:val="28"/>
          <w:szCs w:val="28"/>
        </w:rPr>
        <w:t xml:space="preserve"> Максим (гр. ИС-205), </w:t>
      </w:r>
      <w:proofErr w:type="spellStart"/>
      <w:r w:rsidRPr="006036C2">
        <w:rPr>
          <w:rFonts w:ascii="Times New Roman" w:hAnsi="Times New Roman" w:cs="Times New Roman"/>
          <w:sz w:val="28"/>
          <w:szCs w:val="28"/>
        </w:rPr>
        <w:t>Пигальцева</w:t>
      </w:r>
      <w:proofErr w:type="spellEnd"/>
      <w:r w:rsidRPr="006036C2">
        <w:rPr>
          <w:rFonts w:ascii="Times New Roman" w:hAnsi="Times New Roman" w:cs="Times New Roman"/>
          <w:sz w:val="28"/>
          <w:szCs w:val="28"/>
        </w:rPr>
        <w:t xml:space="preserve"> Виктория, Говор Даниил (ИС-215), </w:t>
      </w:r>
      <w:proofErr w:type="spellStart"/>
      <w:r w:rsidRPr="006036C2">
        <w:rPr>
          <w:rFonts w:ascii="Times New Roman" w:hAnsi="Times New Roman" w:cs="Times New Roman"/>
          <w:sz w:val="28"/>
          <w:szCs w:val="28"/>
        </w:rPr>
        <w:t>Тодышев</w:t>
      </w:r>
      <w:proofErr w:type="spellEnd"/>
      <w:r w:rsidRPr="006036C2">
        <w:rPr>
          <w:rFonts w:ascii="Times New Roman" w:hAnsi="Times New Roman" w:cs="Times New Roman"/>
          <w:sz w:val="28"/>
          <w:szCs w:val="28"/>
        </w:rPr>
        <w:t xml:space="preserve"> Карим, Трушин </w:t>
      </w:r>
      <w:proofErr w:type="spellStart"/>
      <w:r w:rsidRPr="006036C2">
        <w:rPr>
          <w:rFonts w:ascii="Times New Roman" w:hAnsi="Times New Roman" w:cs="Times New Roman"/>
          <w:sz w:val="28"/>
          <w:szCs w:val="28"/>
        </w:rPr>
        <w:t>Иешуа</w:t>
      </w:r>
      <w:proofErr w:type="spellEnd"/>
      <w:r w:rsidRPr="006036C2">
        <w:rPr>
          <w:rFonts w:ascii="Times New Roman" w:hAnsi="Times New Roman" w:cs="Times New Roman"/>
          <w:sz w:val="28"/>
          <w:szCs w:val="28"/>
        </w:rPr>
        <w:t xml:space="preserve">. В рамках городских соревнований по выполнению нормативов ВФСК «Готов к труду и обороне» </w:t>
      </w:r>
      <w:proofErr w:type="spellStart"/>
      <w:r w:rsidRPr="006036C2">
        <w:rPr>
          <w:rFonts w:ascii="Times New Roman" w:hAnsi="Times New Roman" w:cs="Times New Roman"/>
          <w:sz w:val="28"/>
          <w:szCs w:val="28"/>
        </w:rPr>
        <w:t>Пигальцева</w:t>
      </w:r>
      <w:proofErr w:type="spellEnd"/>
      <w:r w:rsidRPr="006036C2">
        <w:rPr>
          <w:rFonts w:ascii="Times New Roman" w:hAnsi="Times New Roman" w:cs="Times New Roman"/>
          <w:sz w:val="28"/>
          <w:szCs w:val="28"/>
        </w:rPr>
        <w:t xml:space="preserve"> Виктория (гр. ИС-215) заняла I место! </w:t>
      </w:r>
    </w:p>
    <w:p w:rsidR="00A066F5" w:rsidRPr="006036C2" w:rsidRDefault="00A066F5" w:rsidP="00A066F5">
      <w:pPr>
        <w:spacing w:after="0" w:line="240" w:lineRule="auto"/>
        <w:ind w:firstLine="709"/>
        <w:jc w:val="both"/>
        <w:rPr>
          <w:rFonts w:ascii="Times New Roman" w:hAnsi="Times New Roman" w:cs="Times New Roman"/>
          <w:sz w:val="28"/>
          <w:szCs w:val="28"/>
        </w:rPr>
      </w:pPr>
      <w:r w:rsidRPr="006036C2">
        <w:rPr>
          <w:rFonts w:ascii="Times New Roman" w:hAnsi="Times New Roman" w:cs="Times New Roman"/>
          <w:sz w:val="28"/>
          <w:szCs w:val="28"/>
        </w:rPr>
        <w:t xml:space="preserve">Под студенческое самоуправление были отданы модули духовно-нравственного и физического воспитания Рабочей программы «Позитивные гипотезы», и «Гражданин и патриот». Это такие события, как акция «Учитель на все времена!», «С Днем преподавателя высшей школы», новогодний конкурс «Ледяное чудо», «мандариновый» </w:t>
      </w:r>
      <w:proofErr w:type="spellStart"/>
      <w:r w:rsidRPr="006036C2">
        <w:rPr>
          <w:rFonts w:ascii="Times New Roman" w:hAnsi="Times New Roman" w:cs="Times New Roman"/>
          <w:sz w:val="28"/>
          <w:szCs w:val="28"/>
        </w:rPr>
        <w:t>флешмоб</w:t>
      </w:r>
      <w:proofErr w:type="spellEnd"/>
      <w:r w:rsidRPr="006036C2">
        <w:rPr>
          <w:rFonts w:ascii="Times New Roman" w:hAnsi="Times New Roman" w:cs="Times New Roman"/>
          <w:sz w:val="28"/>
          <w:szCs w:val="28"/>
        </w:rPr>
        <w:t xml:space="preserve">, студенческий </w:t>
      </w:r>
      <w:proofErr w:type="spellStart"/>
      <w:r w:rsidRPr="006036C2">
        <w:rPr>
          <w:rFonts w:ascii="Times New Roman" w:hAnsi="Times New Roman" w:cs="Times New Roman"/>
          <w:sz w:val="28"/>
          <w:szCs w:val="28"/>
        </w:rPr>
        <w:t>квест</w:t>
      </w:r>
      <w:proofErr w:type="spellEnd"/>
      <w:r w:rsidRPr="006036C2">
        <w:rPr>
          <w:rFonts w:ascii="Times New Roman" w:hAnsi="Times New Roman" w:cs="Times New Roman"/>
          <w:sz w:val="28"/>
          <w:szCs w:val="28"/>
        </w:rPr>
        <w:t xml:space="preserve"> в студии современных праздников «Круче всех», встреча студентов с администрацией филиала, организация новогоднего студенческого праздника «Новогодний калейдоскоп» и практически все патриотические акции. </w:t>
      </w:r>
    </w:p>
    <w:p w:rsidR="00A066F5" w:rsidRPr="006036C2" w:rsidRDefault="00A066F5" w:rsidP="00A066F5">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В 2021 г. в Рабочие программах воспитания были прописаны необходимые мероприятия в рамках модулей профессионально-трудового воспитания «Молодой профессионал», модуля «Цифровая ку</w:t>
      </w:r>
      <w:r w:rsidR="006036C2" w:rsidRPr="006036C2">
        <w:rPr>
          <w:rFonts w:ascii="Times New Roman" w:hAnsi="Times New Roman" w:cs="Times New Roman"/>
          <w:sz w:val="28"/>
          <w:szCs w:val="28"/>
        </w:rPr>
        <w:t xml:space="preserve">льтура». В </w:t>
      </w:r>
      <w:r w:rsidRPr="006036C2">
        <w:rPr>
          <w:rFonts w:ascii="Times New Roman" w:hAnsi="Times New Roman" w:cs="Times New Roman"/>
          <w:sz w:val="28"/>
          <w:szCs w:val="28"/>
        </w:rPr>
        <w:t xml:space="preserve">этом году дали неплохой старт реализации задач данных модулей. Хотя, студенты и отмечают в анкетах, что им хотелось бы больше мероприятий профессиональной направленности, но это не значит, что их не было вовсе. Это значит, что студентам </w:t>
      </w:r>
      <w:r w:rsidR="006036C2" w:rsidRPr="006036C2">
        <w:rPr>
          <w:rFonts w:ascii="Times New Roman" w:hAnsi="Times New Roman" w:cs="Times New Roman"/>
          <w:sz w:val="28"/>
          <w:szCs w:val="28"/>
        </w:rPr>
        <w:t>понравилась</w:t>
      </w:r>
      <w:r w:rsidRPr="006036C2">
        <w:rPr>
          <w:rFonts w:ascii="Times New Roman" w:hAnsi="Times New Roman" w:cs="Times New Roman"/>
          <w:sz w:val="28"/>
          <w:szCs w:val="28"/>
        </w:rPr>
        <w:t xml:space="preserve"> эта форма работы, очень нравится общение со своими преподавателями во </w:t>
      </w:r>
      <w:proofErr w:type="spellStart"/>
      <w:r w:rsidRPr="006036C2">
        <w:rPr>
          <w:rFonts w:ascii="Times New Roman" w:hAnsi="Times New Roman" w:cs="Times New Roman"/>
          <w:sz w:val="28"/>
          <w:szCs w:val="28"/>
        </w:rPr>
        <w:t>внеучебное</w:t>
      </w:r>
      <w:proofErr w:type="spellEnd"/>
      <w:r w:rsidRPr="006036C2">
        <w:rPr>
          <w:rFonts w:ascii="Times New Roman" w:hAnsi="Times New Roman" w:cs="Times New Roman"/>
          <w:sz w:val="28"/>
          <w:szCs w:val="28"/>
        </w:rPr>
        <w:t xml:space="preserve"> время, в рамках изучаемых дисциплин.</w:t>
      </w:r>
    </w:p>
    <w:p w:rsidR="006036C2" w:rsidRPr="006036C2" w:rsidRDefault="006036C2"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Н</w:t>
      </w:r>
      <w:r w:rsidR="00A066F5" w:rsidRPr="006036C2">
        <w:rPr>
          <w:rFonts w:ascii="Times New Roman" w:hAnsi="Times New Roman" w:cs="Times New Roman"/>
          <w:sz w:val="28"/>
          <w:szCs w:val="28"/>
        </w:rPr>
        <w:t xml:space="preserve">аиболее яркие </w:t>
      </w:r>
      <w:proofErr w:type="spellStart"/>
      <w:r w:rsidR="00A066F5" w:rsidRPr="006036C2">
        <w:rPr>
          <w:rFonts w:ascii="Times New Roman" w:hAnsi="Times New Roman" w:cs="Times New Roman"/>
          <w:sz w:val="28"/>
          <w:szCs w:val="28"/>
        </w:rPr>
        <w:t>внеучебные</w:t>
      </w:r>
      <w:proofErr w:type="spellEnd"/>
      <w:r w:rsidR="00A066F5" w:rsidRPr="006036C2">
        <w:rPr>
          <w:rFonts w:ascii="Times New Roman" w:hAnsi="Times New Roman" w:cs="Times New Roman"/>
          <w:sz w:val="28"/>
          <w:szCs w:val="28"/>
        </w:rPr>
        <w:t xml:space="preserve"> мероприятия, которые нашли эмоциональный отклик у студентов и были все по делу, в рамках названных модулей:</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занятия студенческого IT клуба «</w:t>
      </w:r>
      <w:proofErr w:type="spellStart"/>
      <w:r w:rsidRPr="006036C2">
        <w:rPr>
          <w:rFonts w:ascii="Times New Roman" w:hAnsi="Times New Roman" w:cs="Times New Roman"/>
          <w:sz w:val="28"/>
          <w:szCs w:val="28"/>
        </w:rPr>
        <w:t>Киберпатруль</w:t>
      </w:r>
      <w:proofErr w:type="spellEnd"/>
      <w:r w:rsidRPr="006036C2">
        <w:rPr>
          <w:rFonts w:ascii="Times New Roman" w:hAnsi="Times New Roman" w:cs="Times New Roman"/>
          <w:sz w:val="28"/>
          <w:szCs w:val="28"/>
        </w:rPr>
        <w:t xml:space="preserve">» для обучающихся по специальности «Информационные системы и программирование», под руководством преподавателя </w:t>
      </w:r>
      <w:proofErr w:type="spellStart"/>
      <w:r w:rsidRPr="006036C2">
        <w:rPr>
          <w:rFonts w:ascii="Times New Roman" w:hAnsi="Times New Roman" w:cs="Times New Roman"/>
          <w:sz w:val="28"/>
          <w:szCs w:val="28"/>
        </w:rPr>
        <w:t>Витвицкого</w:t>
      </w:r>
      <w:proofErr w:type="spellEnd"/>
      <w:r w:rsidRPr="006036C2">
        <w:rPr>
          <w:rFonts w:ascii="Times New Roman" w:hAnsi="Times New Roman" w:cs="Times New Roman"/>
          <w:sz w:val="28"/>
          <w:szCs w:val="28"/>
        </w:rPr>
        <w:t xml:space="preserve"> Максима Николаевича;</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 xml:space="preserve">деловая игра «Я - лидер!» для студентов очно-заочной формы обучения специальности «Экономическая безопасность», организованная к.э.н. доцентом кафедры экономики и информационных технологий </w:t>
      </w:r>
      <w:proofErr w:type="spellStart"/>
      <w:r w:rsidRPr="006036C2">
        <w:rPr>
          <w:rFonts w:ascii="Times New Roman" w:hAnsi="Times New Roman" w:cs="Times New Roman"/>
          <w:sz w:val="28"/>
          <w:szCs w:val="28"/>
        </w:rPr>
        <w:t>Колечкиной</w:t>
      </w:r>
      <w:proofErr w:type="spellEnd"/>
      <w:r w:rsidRPr="006036C2">
        <w:rPr>
          <w:rFonts w:ascii="Times New Roman" w:hAnsi="Times New Roman" w:cs="Times New Roman"/>
          <w:sz w:val="28"/>
          <w:szCs w:val="28"/>
        </w:rPr>
        <w:t xml:space="preserve"> Ириной Павловной</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Две интеллектуальные игры «Мир физики». Познавательное мероприятие проведено преподавателем Беловым Сергеем Викторовичем со студентами первого и третьего курса, обучающихся по программе СПО.</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lastRenderedPageBreak/>
        <w:t xml:space="preserve">Состоялась, ставшая традиционной, викторина «Металловед» по учебной дисциплине «Материаловедение». Поделиться своими знаниями пришлось на этот раз группе ГПс-205, студенты группы ГОсз-215 стали активными зрителями. Подводило итоги высокопрофессиональное жюри, преподаватели кафедры горного дела и </w:t>
      </w:r>
      <w:proofErr w:type="spellStart"/>
      <w:r w:rsidRPr="006036C2">
        <w:rPr>
          <w:rFonts w:ascii="Times New Roman" w:hAnsi="Times New Roman" w:cs="Times New Roman"/>
          <w:sz w:val="28"/>
          <w:szCs w:val="28"/>
        </w:rPr>
        <w:t>техносферной</w:t>
      </w:r>
      <w:proofErr w:type="spellEnd"/>
      <w:r w:rsidRPr="006036C2">
        <w:rPr>
          <w:rFonts w:ascii="Times New Roman" w:hAnsi="Times New Roman" w:cs="Times New Roman"/>
          <w:sz w:val="28"/>
          <w:szCs w:val="28"/>
        </w:rPr>
        <w:t xml:space="preserve"> безопасности: Бурцев Александр Юрьевич, к.т.н., доцент кафедры, организатор викторины, Белов Валерий Федорович, к. </w:t>
      </w:r>
      <w:proofErr w:type="spellStart"/>
      <w:r w:rsidRPr="006036C2">
        <w:rPr>
          <w:rFonts w:ascii="Times New Roman" w:hAnsi="Times New Roman" w:cs="Times New Roman"/>
          <w:sz w:val="28"/>
          <w:szCs w:val="28"/>
        </w:rPr>
        <w:t>пед</w:t>
      </w:r>
      <w:proofErr w:type="spellEnd"/>
      <w:r w:rsidRPr="006036C2">
        <w:rPr>
          <w:rFonts w:ascii="Times New Roman" w:hAnsi="Times New Roman" w:cs="Times New Roman"/>
          <w:sz w:val="28"/>
          <w:szCs w:val="28"/>
        </w:rPr>
        <w:t xml:space="preserve">. н., заведующий кафедры, </w:t>
      </w:r>
      <w:proofErr w:type="spellStart"/>
      <w:r w:rsidRPr="006036C2">
        <w:rPr>
          <w:rFonts w:ascii="Times New Roman" w:hAnsi="Times New Roman" w:cs="Times New Roman"/>
          <w:sz w:val="28"/>
          <w:szCs w:val="28"/>
        </w:rPr>
        <w:t>Ещеркин</w:t>
      </w:r>
      <w:proofErr w:type="spellEnd"/>
      <w:r w:rsidRPr="006036C2">
        <w:rPr>
          <w:rFonts w:ascii="Times New Roman" w:hAnsi="Times New Roman" w:cs="Times New Roman"/>
          <w:sz w:val="28"/>
          <w:szCs w:val="28"/>
        </w:rPr>
        <w:t xml:space="preserve"> Павел Васильевич, к.т.н., доцент кафедры.</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 xml:space="preserve">III открытая городская олимпиада по промышленной безопасности. В состав жюри олимпиады вошли: к.т.н., доцент П.В. </w:t>
      </w:r>
      <w:proofErr w:type="spellStart"/>
      <w:r w:rsidRPr="006036C2">
        <w:rPr>
          <w:rFonts w:ascii="Times New Roman" w:hAnsi="Times New Roman" w:cs="Times New Roman"/>
          <w:sz w:val="28"/>
          <w:szCs w:val="28"/>
        </w:rPr>
        <w:t>Ещеркин</w:t>
      </w:r>
      <w:proofErr w:type="spellEnd"/>
      <w:r w:rsidRPr="006036C2">
        <w:rPr>
          <w:rFonts w:ascii="Times New Roman" w:hAnsi="Times New Roman" w:cs="Times New Roman"/>
          <w:sz w:val="28"/>
          <w:szCs w:val="28"/>
        </w:rPr>
        <w:t xml:space="preserve">, д.б.н., профессор Л.И. </w:t>
      </w:r>
      <w:proofErr w:type="spellStart"/>
      <w:r w:rsidRPr="006036C2">
        <w:rPr>
          <w:rFonts w:ascii="Times New Roman" w:hAnsi="Times New Roman" w:cs="Times New Roman"/>
          <w:sz w:val="28"/>
          <w:szCs w:val="28"/>
        </w:rPr>
        <w:t>Законнова</w:t>
      </w:r>
      <w:proofErr w:type="spellEnd"/>
      <w:r w:rsidRPr="006036C2">
        <w:rPr>
          <w:rFonts w:ascii="Times New Roman" w:hAnsi="Times New Roman" w:cs="Times New Roman"/>
          <w:sz w:val="28"/>
          <w:szCs w:val="28"/>
        </w:rPr>
        <w:t xml:space="preserve">, </w:t>
      </w:r>
      <w:proofErr w:type="spellStart"/>
      <w:r w:rsidRPr="006036C2">
        <w:rPr>
          <w:rFonts w:ascii="Times New Roman" w:hAnsi="Times New Roman" w:cs="Times New Roman"/>
          <w:sz w:val="28"/>
          <w:szCs w:val="28"/>
        </w:rPr>
        <w:t>к.п.н</w:t>
      </w:r>
      <w:proofErr w:type="spellEnd"/>
      <w:r w:rsidRPr="006036C2">
        <w:rPr>
          <w:rFonts w:ascii="Times New Roman" w:hAnsi="Times New Roman" w:cs="Times New Roman"/>
          <w:sz w:val="28"/>
          <w:szCs w:val="28"/>
        </w:rPr>
        <w:t xml:space="preserve">., доцент В.Ф. Белов, </w:t>
      </w:r>
      <w:proofErr w:type="spellStart"/>
      <w:r w:rsidRPr="006036C2">
        <w:rPr>
          <w:rFonts w:ascii="Times New Roman" w:hAnsi="Times New Roman" w:cs="Times New Roman"/>
          <w:sz w:val="28"/>
          <w:szCs w:val="28"/>
        </w:rPr>
        <w:t>к.и.н</w:t>
      </w:r>
      <w:proofErr w:type="spellEnd"/>
      <w:r w:rsidRPr="006036C2">
        <w:rPr>
          <w:rFonts w:ascii="Times New Roman" w:hAnsi="Times New Roman" w:cs="Times New Roman"/>
          <w:sz w:val="28"/>
          <w:szCs w:val="28"/>
        </w:rPr>
        <w:t xml:space="preserve">., доцент И.Ю. </w:t>
      </w:r>
      <w:proofErr w:type="spellStart"/>
      <w:r w:rsidRPr="006036C2">
        <w:rPr>
          <w:rFonts w:ascii="Times New Roman" w:hAnsi="Times New Roman" w:cs="Times New Roman"/>
          <w:sz w:val="28"/>
          <w:szCs w:val="28"/>
        </w:rPr>
        <w:t>Верчагина</w:t>
      </w:r>
      <w:proofErr w:type="spellEnd"/>
      <w:r w:rsidRPr="006036C2">
        <w:rPr>
          <w:rFonts w:ascii="Times New Roman" w:hAnsi="Times New Roman" w:cs="Times New Roman"/>
          <w:sz w:val="28"/>
          <w:szCs w:val="28"/>
        </w:rPr>
        <w:t xml:space="preserve">. </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второй городской конкурс «Вселенная IT»</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игра-викторина «Занимательная экономика» для обучающихся первого курса СПО. Образовательное мероприятие проведено кандидатом технических наук, доцентом Ельцовой Еленой Валерьевной.</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Интересные мероприятия в рамках дисциплины «Основы безопасности жизнедеятельности» были организованны преподавателем Аксененко Серафимой Юрьевной, и она сама методически интересно выстраивала ход занятий и привлекала узких специалистов, например, инспектора группы по пропаганде безопасности дорожного движения отдела ГИБДД межмуниципального отдела МВД России «</w:t>
      </w:r>
      <w:proofErr w:type="spellStart"/>
      <w:r w:rsidRPr="006036C2">
        <w:rPr>
          <w:rFonts w:ascii="Times New Roman" w:hAnsi="Times New Roman" w:cs="Times New Roman"/>
          <w:sz w:val="28"/>
          <w:szCs w:val="28"/>
        </w:rPr>
        <w:t>Беловский</w:t>
      </w:r>
      <w:proofErr w:type="spellEnd"/>
      <w:r w:rsidRPr="006036C2">
        <w:rPr>
          <w:rFonts w:ascii="Times New Roman" w:hAnsi="Times New Roman" w:cs="Times New Roman"/>
          <w:sz w:val="28"/>
          <w:szCs w:val="28"/>
        </w:rPr>
        <w:t xml:space="preserve">». </w:t>
      </w:r>
    </w:p>
    <w:p w:rsidR="006036C2" w:rsidRPr="006036C2" w:rsidRDefault="006036C2"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З</w:t>
      </w:r>
      <w:r w:rsidR="00A066F5" w:rsidRPr="006036C2">
        <w:rPr>
          <w:rFonts w:ascii="Times New Roman" w:hAnsi="Times New Roman" w:cs="Times New Roman"/>
          <w:sz w:val="28"/>
          <w:szCs w:val="28"/>
        </w:rPr>
        <w:t>аведующий кафедрой «</w:t>
      </w:r>
      <w:proofErr w:type="spellStart"/>
      <w:r w:rsidR="00A066F5" w:rsidRPr="006036C2">
        <w:rPr>
          <w:rFonts w:ascii="Times New Roman" w:hAnsi="Times New Roman" w:cs="Times New Roman"/>
          <w:sz w:val="28"/>
          <w:szCs w:val="28"/>
        </w:rPr>
        <w:t>Техносферная</w:t>
      </w:r>
      <w:proofErr w:type="spellEnd"/>
      <w:r w:rsidR="00A066F5" w:rsidRPr="006036C2">
        <w:rPr>
          <w:rFonts w:ascii="Times New Roman" w:hAnsi="Times New Roman" w:cs="Times New Roman"/>
          <w:sz w:val="28"/>
          <w:szCs w:val="28"/>
        </w:rPr>
        <w:t xml:space="preserve"> безопасность и горное дело», </w:t>
      </w:r>
      <w:proofErr w:type="spellStart"/>
      <w:r w:rsidR="00A066F5" w:rsidRPr="006036C2">
        <w:rPr>
          <w:rFonts w:ascii="Times New Roman" w:hAnsi="Times New Roman" w:cs="Times New Roman"/>
          <w:sz w:val="28"/>
          <w:szCs w:val="28"/>
        </w:rPr>
        <w:t>к.п.н</w:t>
      </w:r>
      <w:proofErr w:type="spellEnd"/>
      <w:r w:rsidR="00A066F5" w:rsidRPr="006036C2">
        <w:rPr>
          <w:rFonts w:ascii="Times New Roman" w:hAnsi="Times New Roman" w:cs="Times New Roman"/>
          <w:sz w:val="28"/>
          <w:szCs w:val="28"/>
        </w:rPr>
        <w:t xml:space="preserve">. Белов Валерий Федорович проводил для студентов СПО интересные мастер-классы так же по основам ОБЖ. </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Открытое мероприятие-семинар на тему «Современный руководитель: кто он?» Семинар, подготовленный преподавателем Григорьевой Анастасией Владимировной, прошел в формате деловых и ситуативных игр.</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 xml:space="preserve">Конкурс бизнес-проектов среди студентов очно-заочной формы обучения, организованный </w:t>
      </w:r>
      <w:proofErr w:type="spellStart"/>
      <w:r w:rsidRPr="006036C2">
        <w:rPr>
          <w:rFonts w:ascii="Times New Roman" w:hAnsi="Times New Roman" w:cs="Times New Roman"/>
          <w:sz w:val="28"/>
          <w:szCs w:val="28"/>
        </w:rPr>
        <w:t>Колечкиной</w:t>
      </w:r>
      <w:proofErr w:type="spellEnd"/>
      <w:r w:rsidRPr="006036C2">
        <w:rPr>
          <w:rFonts w:ascii="Times New Roman" w:hAnsi="Times New Roman" w:cs="Times New Roman"/>
          <w:sz w:val="28"/>
          <w:szCs w:val="28"/>
        </w:rPr>
        <w:t xml:space="preserve"> Ириной Павловной.</w:t>
      </w:r>
      <w:r w:rsidR="006036C2" w:rsidRPr="006036C2">
        <w:rPr>
          <w:rFonts w:ascii="Times New Roman" w:hAnsi="Times New Roman" w:cs="Times New Roman"/>
          <w:sz w:val="28"/>
          <w:szCs w:val="28"/>
        </w:rPr>
        <w:t xml:space="preserve"> </w:t>
      </w:r>
      <w:r w:rsidRPr="006036C2">
        <w:rPr>
          <w:rFonts w:ascii="Times New Roman" w:hAnsi="Times New Roman" w:cs="Times New Roman"/>
          <w:sz w:val="28"/>
          <w:szCs w:val="28"/>
        </w:rPr>
        <w:t xml:space="preserve">Обучающиеся по программам СПО, приняли участие во II </w:t>
      </w:r>
      <w:proofErr w:type="gramStart"/>
      <w:r w:rsidRPr="006036C2">
        <w:rPr>
          <w:rFonts w:ascii="Times New Roman" w:hAnsi="Times New Roman" w:cs="Times New Roman"/>
          <w:sz w:val="28"/>
          <w:szCs w:val="28"/>
        </w:rPr>
        <w:t>туре</w:t>
      </w:r>
      <w:proofErr w:type="gramEnd"/>
      <w:r w:rsidRPr="006036C2">
        <w:rPr>
          <w:rFonts w:ascii="Times New Roman" w:hAnsi="Times New Roman" w:cs="Times New Roman"/>
          <w:sz w:val="28"/>
          <w:szCs w:val="28"/>
        </w:rPr>
        <w:t xml:space="preserve"> Открытой международной студенческой олимпиады. Ребята смогли проявить свои знания и креативное мышление по дисциплинам: «история», «русский язык», «ОБЖ», «информатика» и «математика». Эти события организованы под руководством учебно-методического отдела.</w:t>
      </w:r>
    </w:p>
    <w:p w:rsidR="00A066F5"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«Всероссийск</w:t>
      </w:r>
      <w:r w:rsidR="006036C2" w:rsidRPr="006036C2">
        <w:rPr>
          <w:rFonts w:ascii="Times New Roman" w:hAnsi="Times New Roman" w:cs="Times New Roman"/>
          <w:sz w:val="28"/>
          <w:szCs w:val="28"/>
        </w:rPr>
        <w:t>ий экономический диктант-2022»,</w:t>
      </w:r>
      <w:r w:rsidRPr="006036C2">
        <w:rPr>
          <w:rFonts w:ascii="Times New Roman" w:hAnsi="Times New Roman" w:cs="Times New Roman"/>
          <w:sz w:val="28"/>
          <w:szCs w:val="28"/>
        </w:rPr>
        <w:t xml:space="preserve"> «Большой этнографический диктант». </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В этом году филиал явился официальной площадкой для проведения:</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Всероссийского еже</w:t>
      </w:r>
      <w:r w:rsidR="00DA5CA2">
        <w:rPr>
          <w:rFonts w:ascii="Times New Roman" w:hAnsi="Times New Roman" w:cs="Times New Roman"/>
          <w:sz w:val="28"/>
          <w:szCs w:val="28"/>
        </w:rPr>
        <w:t xml:space="preserve">годного </w:t>
      </w:r>
      <w:proofErr w:type="spellStart"/>
      <w:r w:rsidR="00DA5CA2">
        <w:rPr>
          <w:rFonts w:ascii="Times New Roman" w:hAnsi="Times New Roman" w:cs="Times New Roman"/>
          <w:sz w:val="28"/>
          <w:szCs w:val="28"/>
        </w:rPr>
        <w:t>флешмоба</w:t>
      </w:r>
      <w:proofErr w:type="spellEnd"/>
      <w:r w:rsidR="00DA5CA2">
        <w:rPr>
          <w:rFonts w:ascii="Times New Roman" w:hAnsi="Times New Roman" w:cs="Times New Roman"/>
          <w:sz w:val="28"/>
          <w:szCs w:val="28"/>
        </w:rPr>
        <w:t xml:space="preserve"> по математике </w:t>
      </w:r>
      <w:proofErr w:type="spellStart"/>
      <w:r w:rsidRPr="006036C2">
        <w:rPr>
          <w:rFonts w:ascii="Times New Roman" w:hAnsi="Times New Roman" w:cs="Times New Roman"/>
          <w:sz w:val="28"/>
          <w:szCs w:val="28"/>
        </w:rPr>
        <w:t>MathCat</w:t>
      </w:r>
      <w:proofErr w:type="spellEnd"/>
      <w:r w:rsidRPr="006036C2">
        <w:rPr>
          <w:rFonts w:ascii="Times New Roman" w:hAnsi="Times New Roman" w:cs="Times New Roman"/>
          <w:sz w:val="28"/>
          <w:szCs w:val="28"/>
        </w:rPr>
        <w:t xml:space="preserve"> (отв. </w:t>
      </w:r>
      <w:proofErr w:type="spellStart"/>
      <w:r w:rsidRPr="006036C2">
        <w:rPr>
          <w:rFonts w:ascii="Times New Roman" w:hAnsi="Times New Roman" w:cs="Times New Roman"/>
          <w:sz w:val="28"/>
          <w:szCs w:val="28"/>
        </w:rPr>
        <w:t>Верчагина</w:t>
      </w:r>
      <w:proofErr w:type="spellEnd"/>
      <w:r w:rsidRPr="006036C2">
        <w:rPr>
          <w:rFonts w:ascii="Times New Roman" w:hAnsi="Times New Roman" w:cs="Times New Roman"/>
          <w:sz w:val="28"/>
          <w:szCs w:val="28"/>
        </w:rPr>
        <w:t xml:space="preserve"> Ирина Юрьевна, </w:t>
      </w:r>
      <w:proofErr w:type="spellStart"/>
      <w:r w:rsidRPr="006036C2">
        <w:rPr>
          <w:rFonts w:ascii="Times New Roman" w:hAnsi="Times New Roman" w:cs="Times New Roman"/>
          <w:sz w:val="28"/>
          <w:szCs w:val="28"/>
        </w:rPr>
        <w:t>Витвицкий</w:t>
      </w:r>
      <w:proofErr w:type="spellEnd"/>
      <w:r w:rsidRPr="006036C2">
        <w:rPr>
          <w:rFonts w:ascii="Times New Roman" w:hAnsi="Times New Roman" w:cs="Times New Roman"/>
          <w:sz w:val="28"/>
          <w:szCs w:val="28"/>
        </w:rPr>
        <w:t xml:space="preserve"> Максим Николаевич, </w:t>
      </w:r>
      <w:proofErr w:type="spellStart"/>
      <w:r w:rsidRPr="006036C2">
        <w:rPr>
          <w:rFonts w:ascii="Times New Roman" w:hAnsi="Times New Roman" w:cs="Times New Roman"/>
          <w:sz w:val="28"/>
          <w:szCs w:val="28"/>
        </w:rPr>
        <w:t>Макарчук</w:t>
      </w:r>
      <w:proofErr w:type="spellEnd"/>
      <w:r w:rsidRPr="006036C2">
        <w:rPr>
          <w:rFonts w:ascii="Times New Roman" w:hAnsi="Times New Roman" w:cs="Times New Roman"/>
          <w:sz w:val="28"/>
          <w:szCs w:val="28"/>
        </w:rPr>
        <w:t xml:space="preserve"> Сергей Романович); </w:t>
      </w:r>
    </w:p>
    <w:p w:rsidR="006036C2" w:rsidRPr="006036C2" w:rsidRDefault="00A066F5" w:rsidP="006036C2">
      <w:pPr>
        <w:spacing w:after="0" w:line="240" w:lineRule="auto"/>
        <w:ind w:firstLine="708"/>
        <w:jc w:val="both"/>
        <w:rPr>
          <w:rFonts w:ascii="Times New Roman" w:hAnsi="Times New Roman" w:cs="Times New Roman"/>
          <w:sz w:val="28"/>
          <w:szCs w:val="28"/>
        </w:rPr>
      </w:pPr>
      <w:r w:rsidRPr="006036C2">
        <w:rPr>
          <w:rFonts w:ascii="Times New Roman" w:hAnsi="Times New Roman" w:cs="Times New Roman"/>
          <w:sz w:val="28"/>
          <w:szCs w:val="28"/>
        </w:rPr>
        <w:t xml:space="preserve">Международной просветительской патриотической акции «Диктант Победы». Эти события состоялись под руководством </w:t>
      </w:r>
      <w:proofErr w:type="spellStart"/>
      <w:r w:rsidRPr="006036C2">
        <w:rPr>
          <w:rFonts w:ascii="Times New Roman" w:hAnsi="Times New Roman" w:cs="Times New Roman"/>
          <w:sz w:val="28"/>
          <w:szCs w:val="28"/>
        </w:rPr>
        <w:t>Верчагиной</w:t>
      </w:r>
      <w:proofErr w:type="spellEnd"/>
      <w:r w:rsidRPr="006036C2">
        <w:rPr>
          <w:rFonts w:ascii="Times New Roman" w:hAnsi="Times New Roman" w:cs="Times New Roman"/>
          <w:sz w:val="28"/>
          <w:szCs w:val="28"/>
        </w:rPr>
        <w:t xml:space="preserve"> Ирины Юрьевны при поддержке сотрудников Центра информационных технологий.</w:t>
      </w:r>
    </w:p>
    <w:p w:rsidR="006036C2" w:rsidRP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 xml:space="preserve">Согласно анкетированию «Мониторинг удовлетворенности обучающихся организацией ВВР и вовлеченности в различные виды </w:t>
      </w:r>
      <w:proofErr w:type="spellStart"/>
      <w:r w:rsidRPr="006036C2">
        <w:rPr>
          <w:rFonts w:eastAsiaTheme="minorHAnsi"/>
          <w:sz w:val="28"/>
          <w:szCs w:val="28"/>
          <w:lang w:eastAsia="en-US"/>
        </w:rPr>
        <w:t>внеучебной</w:t>
      </w:r>
      <w:proofErr w:type="spellEnd"/>
      <w:r w:rsidRPr="006036C2">
        <w:rPr>
          <w:rFonts w:eastAsiaTheme="minorHAnsi"/>
          <w:sz w:val="28"/>
          <w:szCs w:val="28"/>
          <w:lang w:eastAsia="en-US"/>
        </w:rPr>
        <w:t xml:space="preserve"> деятельности» именно Модули Рабочей программы «Гражданин и пат</w:t>
      </w:r>
      <w:r w:rsidR="006036C2" w:rsidRPr="006036C2">
        <w:rPr>
          <w:rFonts w:eastAsiaTheme="minorHAnsi"/>
          <w:sz w:val="28"/>
          <w:szCs w:val="28"/>
          <w:lang w:eastAsia="en-US"/>
        </w:rPr>
        <w:t>риот» и «Культура и твор</w:t>
      </w:r>
      <w:r w:rsidR="006036C2" w:rsidRPr="006036C2">
        <w:rPr>
          <w:rFonts w:eastAsiaTheme="minorHAnsi"/>
          <w:sz w:val="28"/>
          <w:szCs w:val="28"/>
          <w:lang w:eastAsia="en-US"/>
        </w:rPr>
        <w:lastRenderedPageBreak/>
        <w:t>чество</w:t>
      </w:r>
      <w:proofErr w:type="gramStart"/>
      <w:r w:rsidR="006036C2" w:rsidRPr="006036C2">
        <w:rPr>
          <w:rFonts w:eastAsiaTheme="minorHAnsi"/>
          <w:sz w:val="28"/>
          <w:szCs w:val="28"/>
          <w:lang w:eastAsia="en-US"/>
        </w:rPr>
        <w:t>»</w:t>
      </w:r>
      <w:proofErr w:type="gramEnd"/>
      <w:r w:rsidRPr="006036C2">
        <w:rPr>
          <w:rFonts w:eastAsiaTheme="minorHAnsi"/>
          <w:sz w:val="28"/>
          <w:szCs w:val="28"/>
          <w:lang w:eastAsia="en-US"/>
        </w:rPr>
        <w:t xml:space="preserve"> явились наиболее массовыми по вовлеченности студентов. На вопрос анкеты размещенной в ЭОС «Вовлечены ли Вы в образовательные, культурные и досуговые мероприятия» и мероприятия гражданского с</w:t>
      </w:r>
      <w:r w:rsidR="006036C2" w:rsidRPr="006036C2">
        <w:rPr>
          <w:rFonts w:eastAsiaTheme="minorHAnsi"/>
          <w:sz w:val="28"/>
          <w:szCs w:val="28"/>
          <w:lang w:eastAsia="en-US"/>
        </w:rPr>
        <w:t xml:space="preserve">оучастия из 45 респондентов 41 </w:t>
      </w:r>
      <w:r w:rsidRPr="006036C2">
        <w:rPr>
          <w:rFonts w:eastAsiaTheme="minorHAnsi"/>
          <w:sz w:val="28"/>
          <w:szCs w:val="28"/>
          <w:lang w:eastAsia="en-US"/>
        </w:rPr>
        <w:t>ответил «да». Это обусловлено и требованием времени и что немаловажно есть люди и социальные партнеры, которые участвовали в этом направлении качественно и с душой. Перечислю наиболее яркие общевузовские события:</w:t>
      </w:r>
    </w:p>
    <w:p w:rsidR="006036C2" w:rsidRPr="006036C2" w:rsidRDefault="006036C2"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 xml:space="preserve">Очень яркий </w:t>
      </w:r>
      <w:r w:rsidR="00A066F5" w:rsidRPr="006036C2">
        <w:rPr>
          <w:rFonts w:eastAsiaTheme="minorHAnsi"/>
          <w:sz w:val="28"/>
          <w:szCs w:val="28"/>
          <w:lang w:eastAsia="en-US"/>
        </w:rPr>
        <w:t xml:space="preserve">литературный конкурс «Начало всему - мама!», организованный преподавателем русского языка и литературы </w:t>
      </w:r>
      <w:proofErr w:type="spellStart"/>
      <w:r w:rsidR="00A066F5" w:rsidRPr="006036C2">
        <w:rPr>
          <w:rFonts w:eastAsiaTheme="minorHAnsi"/>
          <w:sz w:val="28"/>
          <w:szCs w:val="28"/>
          <w:lang w:eastAsia="en-US"/>
        </w:rPr>
        <w:t>Сюбаевой</w:t>
      </w:r>
      <w:proofErr w:type="spellEnd"/>
      <w:r w:rsidR="00A066F5" w:rsidRPr="006036C2">
        <w:rPr>
          <w:rFonts w:eastAsiaTheme="minorHAnsi"/>
          <w:sz w:val="28"/>
          <w:szCs w:val="28"/>
          <w:lang w:eastAsia="en-US"/>
        </w:rPr>
        <w:t xml:space="preserve"> Мариной Ильиничной со студентами, обучающимися по программе среднего</w:t>
      </w:r>
      <w:r w:rsidRPr="006036C2">
        <w:rPr>
          <w:rFonts w:eastAsiaTheme="minorHAnsi"/>
          <w:sz w:val="28"/>
          <w:szCs w:val="28"/>
          <w:lang w:eastAsia="en-US"/>
        </w:rPr>
        <w:t xml:space="preserve"> профессионального образования. </w:t>
      </w:r>
      <w:r w:rsidR="00A066F5" w:rsidRPr="006036C2">
        <w:rPr>
          <w:rFonts w:eastAsiaTheme="minorHAnsi"/>
          <w:sz w:val="28"/>
          <w:szCs w:val="28"/>
          <w:lang w:eastAsia="en-US"/>
        </w:rPr>
        <w:t>В качестве гостей были приглашены родители студентов, мамы.</w:t>
      </w:r>
    </w:p>
    <w:p w:rsid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 xml:space="preserve">Праздничный концерт артистов </w:t>
      </w:r>
      <w:proofErr w:type="spellStart"/>
      <w:r w:rsidRPr="006036C2">
        <w:rPr>
          <w:rFonts w:eastAsiaTheme="minorHAnsi"/>
          <w:sz w:val="28"/>
          <w:szCs w:val="28"/>
          <w:lang w:eastAsia="en-US"/>
        </w:rPr>
        <w:t>Прокопьевского</w:t>
      </w:r>
      <w:proofErr w:type="spellEnd"/>
      <w:r w:rsidRPr="006036C2">
        <w:rPr>
          <w:rFonts w:eastAsiaTheme="minorHAnsi"/>
          <w:sz w:val="28"/>
          <w:szCs w:val="28"/>
          <w:lang w:eastAsia="en-US"/>
        </w:rPr>
        <w:t xml:space="preserve"> драматического театра в честь 8 Марта и театральные постановки.</w:t>
      </w:r>
    </w:p>
    <w:p w:rsid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 xml:space="preserve">Урок мужества «Сталинградская битва-битва за будущее», подготовленный преподавателем истории </w:t>
      </w:r>
      <w:proofErr w:type="spellStart"/>
      <w:r w:rsidRPr="006036C2">
        <w:rPr>
          <w:rFonts w:eastAsiaTheme="minorHAnsi"/>
          <w:sz w:val="28"/>
          <w:szCs w:val="28"/>
          <w:lang w:eastAsia="en-US"/>
        </w:rPr>
        <w:t>Лысенковой</w:t>
      </w:r>
      <w:proofErr w:type="spellEnd"/>
      <w:r w:rsidRPr="006036C2">
        <w:rPr>
          <w:rFonts w:eastAsiaTheme="minorHAnsi"/>
          <w:sz w:val="28"/>
          <w:szCs w:val="28"/>
          <w:lang w:eastAsia="en-US"/>
        </w:rPr>
        <w:t xml:space="preserve"> Натальей Викторовной. В рамках этого события состоялась встреча с ветеранами, серебреными волонтерами.</w:t>
      </w:r>
    </w:p>
    <w:p w:rsidR="00A066F5" w:rsidRP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Урок мужества «Города герои», проведенный Аксененко Серафимой Юрьевной. Здесь главной фишкой была самостоятельная исследовательская</w:t>
      </w:r>
      <w:r w:rsidR="006036C2" w:rsidRPr="006036C2">
        <w:rPr>
          <w:rFonts w:eastAsiaTheme="minorHAnsi"/>
          <w:sz w:val="28"/>
          <w:szCs w:val="28"/>
          <w:lang w:eastAsia="en-US"/>
        </w:rPr>
        <w:t xml:space="preserve"> работа студентов по теме урока</w:t>
      </w:r>
      <w:r w:rsidRPr="006036C2">
        <w:rPr>
          <w:rFonts w:eastAsiaTheme="minorHAnsi"/>
          <w:sz w:val="28"/>
          <w:szCs w:val="28"/>
          <w:lang w:eastAsia="en-US"/>
        </w:rPr>
        <w:t xml:space="preserve"> и ее презентация.</w:t>
      </w:r>
    </w:p>
    <w:p w:rsidR="00A066F5" w:rsidRPr="006036C2" w:rsidRDefault="00A066F5" w:rsidP="00A066F5">
      <w:pPr>
        <w:spacing w:after="0" w:line="240" w:lineRule="auto"/>
        <w:ind w:firstLine="708"/>
        <w:rPr>
          <w:rFonts w:ascii="Times New Roman" w:hAnsi="Times New Roman" w:cs="Times New Roman"/>
          <w:sz w:val="28"/>
          <w:szCs w:val="28"/>
        </w:rPr>
      </w:pPr>
      <w:r w:rsidRPr="006036C2">
        <w:rPr>
          <w:rFonts w:ascii="Times New Roman" w:hAnsi="Times New Roman" w:cs="Times New Roman"/>
          <w:sz w:val="28"/>
          <w:szCs w:val="28"/>
        </w:rPr>
        <w:t xml:space="preserve">Особое внимание заслуживает деятельность руководителя патриотического клуба «Гранит» </w:t>
      </w:r>
      <w:proofErr w:type="spellStart"/>
      <w:r w:rsidRPr="006036C2">
        <w:rPr>
          <w:rFonts w:ascii="Times New Roman" w:hAnsi="Times New Roman" w:cs="Times New Roman"/>
          <w:sz w:val="28"/>
          <w:szCs w:val="28"/>
        </w:rPr>
        <w:t>Верчагиной</w:t>
      </w:r>
      <w:proofErr w:type="spellEnd"/>
      <w:r w:rsidRPr="006036C2">
        <w:rPr>
          <w:rFonts w:ascii="Times New Roman" w:hAnsi="Times New Roman" w:cs="Times New Roman"/>
          <w:sz w:val="28"/>
          <w:szCs w:val="28"/>
        </w:rPr>
        <w:t xml:space="preserve"> Ирины Юрьевны. В строгой, академичной манере прошли занятия клуба по темам: «Русская семерка: семь громких реформ Петра I», «Белово: история и современность», «К подвигу солдата сердцем прикоснись», по материалам Нюрнбергского процесса «Без срока давности».</w:t>
      </w:r>
    </w:p>
    <w:p w:rsid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Творческий коллектив ЦДК г. Белово в рамках проекта «Пушкинская карта» провел для наших студентов в рамках модуля «Гражданин и патриот»</w:t>
      </w:r>
    </w:p>
    <w:p w:rsid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Праздничный концерт-фестиваль «Наследие». Праздник в честь Дня народного единства.</w:t>
      </w:r>
    </w:p>
    <w:p w:rsid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Литературно-музыкальная программа «Город в стальном кольце»</w:t>
      </w:r>
    </w:p>
    <w:p w:rsidR="00A066F5" w:rsidRP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В честь Дня защитника праздничный концерт «Время героев». К слову сказать, ЦДК больше не в каком учебном заведении не практикует выступления своих артистов, но любят выступать именно на нашей базе. Студенческая аудитория оказывает им теплый прием, артисты чувствуют отклик, это их, конечно, вдохновляет на дальнейшее сотрудничество.</w:t>
      </w:r>
    </w:p>
    <w:p w:rsid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Патриотические акции и добровольчество. Очень много событий в студенческой жизни связано именно с этой темой. Начиная от он-</w:t>
      </w:r>
      <w:proofErr w:type="spellStart"/>
      <w:r w:rsidRPr="006036C2">
        <w:rPr>
          <w:rFonts w:eastAsiaTheme="minorHAnsi"/>
          <w:sz w:val="28"/>
          <w:szCs w:val="28"/>
          <w:lang w:eastAsia="en-US"/>
        </w:rPr>
        <w:t>лайн</w:t>
      </w:r>
      <w:proofErr w:type="spellEnd"/>
      <w:r w:rsidRPr="006036C2">
        <w:rPr>
          <w:rFonts w:eastAsiaTheme="minorHAnsi"/>
          <w:sz w:val="28"/>
          <w:szCs w:val="28"/>
          <w:lang w:eastAsia="en-US"/>
        </w:rPr>
        <w:t xml:space="preserve"> акций </w:t>
      </w:r>
      <w:hyperlink r:id="rId5" w:history="1">
        <w:r w:rsidRPr="006036C2">
          <w:rPr>
            <w:rFonts w:eastAsiaTheme="minorHAnsi"/>
            <w:sz w:val="28"/>
            <w:szCs w:val="28"/>
            <w:lang w:eastAsia="en-US"/>
          </w:rPr>
          <w:t>#</w:t>
        </w:r>
        <w:proofErr w:type="spellStart"/>
        <w:proofErr w:type="gramStart"/>
        <w:r w:rsidRPr="006036C2">
          <w:rPr>
            <w:rFonts w:eastAsiaTheme="minorHAnsi"/>
            <w:sz w:val="28"/>
            <w:szCs w:val="28"/>
            <w:lang w:eastAsia="en-US"/>
          </w:rPr>
          <w:t>ZащитникиКуZбасса</w:t>
        </w:r>
      </w:hyperlink>
      <w:r w:rsidRPr="006036C2">
        <w:rPr>
          <w:rFonts w:eastAsiaTheme="minorHAnsi"/>
          <w:sz w:val="28"/>
          <w:szCs w:val="28"/>
          <w:lang w:eastAsia="en-US"/>
        </w:rPr>
        <w:t>.Спасибо</w:t>
      </w:r>
      <w:proofErr w:type="spellEnd"/>
      <w:r w:rsidRPr="006036C2">
        <w:rPr>
          <w:rFonts w:eastAsiaTheme="minorHAnsi"/>
          <w:sz w:val="28"/>
          <w:szCs w:val="28"/>
          <w:lang w:eastAsia="en-US"/>
        </w:rPr>
        <w:t>!,</w:t>
      </w:r>
      <w:proofErr w:type="gramEnd"/>
      <w:r w:rsidRPr="006036C2">
        <w:rPr>
          <w:rFonts w:eastAsiaTheme="minorHAnsi"/>
          <w:sz w:val="28"/>
          <w:szCs w:val="28"/>
          <w:lang w:eastAsia="en-US"/>
        </w:rPr>
        <w:t xml:space="preserve"> множеством акций в честь Дня Победы и заканчивая реальными делами и помощью, как вдовам ветеранов, так и гуманитарной помощью бойцам специальной военной операции.</w:t>
      </w:r>
    </w:p>
    <w:p w:rsidR="00A066F5" w:rsidRPr="006036C2" w:rsidRDefault="006036C2" w:rsidP="006036C2">
      <w:pPr>
        <w:pStyle w:val="a4"/>
        <w:spacing w:after="0" w:line="240" w:lineRule="auto"/>
        <w:ind w:left="0" w:firstLine="708"/>
        <w:jc w:val="both"/>
        <w:rPr>
          <w:rFonts w:eastAsiaTheme="minorHAnsi"/>
          <w:sz w:val="28"/>
          <w:szCs w:val="28"/>
          <w:lang w:eastAsia="en-US"/>
        </w:rPr>
      </w:pPr>
      <w:r>
        <w:rPr>
          <w:rFonts w:eastAsiaTheme="minorHAnsi"/>
          <w:sz w:val="28"/>
          <w:szCs w:val="28"/>
          <w:lang w:eastAsia="en-US"/>
        </w:rPr>
        <w:t>Существенный вклад в воспитательный процесс вносят</w:t>
      </w:r>
      <w:r w:rsidR="00A066F5" w:rsidRPr="006036C2">
        <w:rPr>
          <w:rFonts w:eastAsiaTheme="minorHAnsi"/>
          <w:sz w:val="28"/>
          <w:szCs w:val="28"/>
          <w:lang w:eastAsia="en-US"/>
        </w:rPr>
        <w:t xml:space="preserve"> куратор</w:t>
      </w:r>
      <w:r>
        <w:rPr>
          <w:rFonts w:eastAsiaTheme="minorHAnsi"/>
          <w:sz w:val="28"/>
          <w:szCs w:val="28"/>
          <w:lang w:eastAsia="en-US"/>
        </w:rPr>
        <w:t>ы</w:t>
      </w:r>
      <w:r w:rsidR="00A066F5" w:rsidRPr="006036C2">
        <w:rPr>
          <w:rFonts w:eastAsiaTheme="minorHAnsi"/>
          <w:sz w:val="28"/>
          <w:szCs w:val="28"/>
          <w:lang w:eastAsia="en-US"/>
        </w:rPr>
        <w:t xml:space="preserve"> Тихонов</w:t>
      </w:r>
      <w:r>
        <w:rPr>
          <w:rFonts w:eastAsiaTheme="minorHAnsi"/>
          <w:sz w:val="28"/>
          <w:szCs w:val="28"/>
          <w:lang w:eastAsia="en-US"/>
        </w:rPr>
        <w:t>а</w:t>
      </w:r>
      <w:r w:rsidR="00A066F5" w:rsidRPr="006036C2">
        <w:rPr>
          <w:rFonts w:eastAsiaTheme="minorHAnsi"/>
          <w:sz w:val="28"/>
          <w:szCs w:val="28"/>
          <w:lang w:eastAsia="en-US"/>
        </w:rPr>
        <w:t xml:space="preserve"> Ольг</w:t>
      </w:r>
      <w:r>
        <w:rPr>
          <w:rFonts w:eastAsiaTheme="minorHAnsi"/>
          <w:sz w:val="28"/>
          <w:szCs w:val="28"/>
          <w:lang w:eastAsia="en-US"/>
        </w:rPr>
        <w:t>а</w:t>
      </w:r>
      <w:r w:rsidR="00A066F5" w:rsidRPr="006036C2">
        <w:rPr>
          <w:rFonts w:eastAsiaTheme="minorHAnsi"/>
          <w:sz w:val="28"/>
          <w:szCs w:val="28"/>
          <w:lang w:eastAsia="en-US"/>
        </w:rPr>
        <w:t xml:space="preserve"> Владимировн</w:t>
      </w:r>
      <w:r>
        <w:rPr>
          <w:rFonts w:eastAsiaTheme="minorHAnsi"/>
          <w:sz w:val="28"/>
          <w:szCs w:val="28"/>
          <w:lang w:eastAsia="en-US"/>
        </w:rPr>
        <w:t>а, Бурцев Александр Юрьевич,</w:t>
      </w:r>
      <w:r w:rsidR="00A066F5" w:rsidRPr="006036C2">
        <w:rPr>
          <w:rFonts w:eastAsiaTheme="minorHAnsi"/>
          <w:sz w:val="28"/>
          <w:szCs w:val="28"/>
          <w:lang w:eastAsia="en-US"/>
        </w:rPr>
        <w:t xml:space="preserve"> Голованов</w:t>
      </w:r>
      <w:r>
        <w:rPr>
          <w:rFonts w:eastAsiaTheme="minorHAnsi"/>
          <w:sz w:val="28"/>
          <w:szCs w:val="28"/>
          <w:lang w:eastAsia="en-US"/>
        </w:rPr>
        <w:t>а</w:t>
      </w:r>
      <w:r w:rsidR="00A066F5" w:rsidRPr="006036C2">
        <w:rPr>
          <w:rFonts w:eastAsiaTheme="minorHAnsi"/>
          <w:sz w:val="28"/>
          <w:szCs w:val="28"/>
          <w:lang w:eastAsia="en-US"/>
        </w:rPr>
        <w:t xml:space="preserve"> Екатерин</w:t>
      </w:r>
      <w:r>
        <w:rPr>
          <w:rFonts w:eastAsiaTheme="minorHAnsi"/>
          <w:sz w:val="28"/>
          <w:szCs w:val="28"/>
          <w:lang w:eastAsia="en-US"/>
        </w:rPr>
        <w:t>а</w:t>
      </w:r>
      <w:r w:rsidR="00A066F5" w:rsidRPr="006036C2">
        <w:rPr>
          <w:rFonts w:eastAsiaTheme="minorHAnsi"/>
          <w:sz w:val="28"/>
          <w:szCs w:val="28"/>
          <w:lang w:eastAsia="en-US"/>
        </w:rPr>
        <w:t xml:space="preserve"> Вадимовн</w:t>
      </w:r>
      <w:r>
        <w:rPr>
          <w:rFonts w:eastAsiaTheme="minorHAnsi"/>
          <w:sz w:val="28"/>
          <w:szCs w:val="28"/>
          <w:lang w:eastAsia="en-US"/>
        </w:rPr>
        <w:t>а</w:t>
      </w:r>
      <w:r w:rsidR="00A066F5" w:rsidRPr="006036C2">
        <w:rPr>
          <w:rFonts w:eastAsiaTheme="minorHAnsi"/>
          <w:sz w:val="28"/>
          <w:szCs w:val="28"/>
          <w:lang w:eastAsia="en-US"/>
        </w:rPr>
        <w:t xml:space="preserve">, </w:t>
      </w:r>
      <w:proofErr w:type="spellStart"/>
      <w:r w:rsidR="00A066F5" w:rsidRPr="006036C2">
        <w:rPr>
          <w:rFonts w:eastAsiaTheme="minorHAnsi"/>
          <w:sz w:val="28"/>
          <w:szCs w:val="28"/>
          <w:lang w:eastAsia="en-US"/>
        </w:rPr>
        <w:t>Законнов</w:t>
      </w:r>
      <w:r>
        <w:rPr>
          <w:rFonts w:eastAsiaTheme="minorHAnsi"/>
          <w:sz w:val="28"/>
          <w:szCs w:val="28"/>
          <w:lang w:eastAsia="en-US"/>
        </w:rPr>
        <w:t>а</w:t>
      </w:r>
      <w:proofErr w:type="spellEnd"/>
      <w:r w:rsidR="00A066F5" w:rsidRPr="006036C2">
        <w:rPr>
          <w:rFonts w:eastAsiaTheme="minorHAnsi"/>
          <w:sz w:val="28"/>
          <w:szCs w:val="28"/>
          <w:lang w:eastAsia="en-US"/>
        </w:rPr>
        <w:t xml:space="preserve"> Людмил</w:t>
      </w:r>
      <w:r>
        <w:rPr>
          <w:rFonts w:eastAsiaTheme="minorHAnsi"/>
          <w:sz w:val="28"/>
          <w:szCs w:val="28"/>
          <w:lang w:eastAsia="en-US"/>
        </w:rPr>
        <w:t>а</w:t>
      </w:r>
      <w:r w:rsidR="00A066F5" w:rsidRPr="006036C2">
        <w:rPr>
          <w:rFonts w:eastAsiaTheme="minorHAnsi"/>
          <w:sz w:val="28"/>
          <w:szCs w:val="28"/>
          <w:lang w:eastAsia="en-US"/>
        </w:rPr>
        <w:t xml:space="preserve"> Ивановн</w:t>
      </w:r>
      <w:r>
        <w:rPr>
          <w:rFonts w:eastAsiaTheme="minorHAnsi"/>
          <w:sz w:val="28"/>
          <w:szCs w:val="28"/>
          <w:lang w:eastAsia="en-US"/>
        </w:rPr>
        <w:t>а</w:t>
      </w:r>
      <w:r w:rsidR="00A066F5" w:rsidRPr="006036C2">
        <w:rPr>
          <w:rFonts w:eastAsiaTheme="minorHAnsi"/>
          <w:sz w:val="28"/>
          <w:szCs w:val="28"/>
          <w:lang w:eastAsia="en-US"/>
        </w:rPr>
        <w:t>, Григорьев</w:t>
      </w:r>
      <w:r>
        <w:rPr>
          <w:rFonts w:eastAsiaTheme="minorHAnsi"/>
          <w:sz w:val="28"/>
          <w:szCs w:val="28"/>
          <w:lang w:eastAsia="en-US"/>
        </w:rPr>
        <w:t>а</w:t>
      </w:r>
      <w:r w:rsidR="00A066F5" w:rsidRPr="006036C2">
        <w:rPr>
          <w:rFonts w:eastAsiaTheme="minorHAnsi"/>
          <w:sz w:val="28"/>
          <w:szCs w:val="28"/>
          <w:lang w:eastAsia="en-US"/>
        </w:rPr>
        <w:t xml:space="preserve"> Анастаси</w:t>
      </w:r>
      <w:r>
        <w:rPr>
          <w:rFonts w:eastAsiaTheme="minorHAnsi"/>
          <w:sz w:val="28"/>
          <w:szCs w:val="28"/>
          <w:lang w:eastAsia="en-US"/>
        </w:rPr>
        <w:t>я</w:t>
      </w:r>
      <w:r w:rsidR="00A066F5" w:rsidRPr="006036C2">
        <w:rPr>
          <w:rFonts w:eastAsiaTheme="minorHAnsi"/>
          <w:sz w:val="28"/>
          <w:szCs w:val="28"/>
          <w:lang w:eastAsia="en-US"/>
        </w:rPr>
        <w:t xml:space="preserve"> Владимировн</w:t>
      </w:r>
      <w:r>
        <w:rPr>
          <w:rFonts w:eastAsiaTheme="minorHAnsi"/>
          <w:sz w:val="28"/>
          <w:szCs w:val="28"/>
          <w:lang w:eastAsia="en-US"/>
        </w:rPr>
        <w:t xml:space="preserve">а в части </w:t>
      </w:r>
      <w:r w:rsidR="00A066F5" w:rsidRPr="006036C2">
        <w:rPr>
          <w:rFonts w:eastAsiaTheme="minorHAnsi"/>
          <w:sz w:val="28"/>
          <w:szCs w:val="28"/>
          <w:lang w:eastAsia="en-US"/>
        </w:rPr>
        <w:t>участи</w:t>
      </w:r>
      <w:r>
        <w:rPr>
          <w:rFonts w:eastAsiaTheme="minorHAnsi"/>
          <w:sz w:val="28"/>
          <w:szCs w:val="28"/>
          <w:lang w:eastAsia="en-US"/>
        </w:rPr>
        <w:t>я</w:t>
      </w:r>
      <w:r w:rsidR="00A066F5" w:rsidRPr="006036C2">
        <w:rPr>
          <w:rFonts w:eastAsiaTheme="minorHAnsi"/>
          <w:sz w:val="28"/>
          <w:szCs w:val="28"/>
          <w:lang w:eastAsia="en-US"/>
        </w:rPr>
        <w:t xml:space="preserve"> в проведении патриотическ</w:t>
      </w:r>
      <w:r>
        <w:rPr>
          <w:rFonts w:eastAsiaTheme="minorHAnsi"/>
          <w:sz w:val="28"/>
          <w:szCs w:val="28"/>
          <w:lang w:eastAsia="en-US"/>
        </w:rPr>
        <w:t xml:space="preserve">их, добровольческих и трудовых </w:t>
      </w:r>
      <w:r w:rsidR="00A066F5" w:rsidRPr="006036C2">
        <w:rPr>
          <w:rFonts w:eastAsiaTheme="minorHAnsi"/>
          <w:sz w:val="28"/>
          <w:szCs w:val="28"/>
          <w:lang w:eastAsia="en-US"/>
        </w:rPr>
        <w:t>акций.</w:t>
      </w:r>
    </w:p>
    <w:p w:rsidR="006036C2" w:rsidRP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Следующий Модуль «Жизненные переходы», направлен на адаптацию студентов первого курса к студенческой жизни и профилактику асоциального поведения.</w:t>
      </w:r>
    </w:p>
    <w:p w:rsidR="006036C2" w:rsidRP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lastRenderedPageBreak/>
        <w:t xml:space="preserve">Для оценки уровня адаптации студентов первого курса СПО использовалась экспресс-диагностика уровня адаптации первокурсника. В опросе приняли участие 36 студентов 1 курса специальности «Информационные системы и программирование». Диагностика была проведена в конце второго семестра 2022-2023 учебного года. </w:t>
      </w:r>
      <w:r w:rsidR="006036C2">
        <w:rPr>
          <w:rFonts w:eastAsiaTheme="minorHAnsi"/>
          <w:sz w:val="28"/>
          <w:szCs w:val="28"/>
          <w:lang w:eastAsia="en-US"/>
        </w:rPr>
        <w:t xml:space="preserve">Установлено, что </w:t>
      </w:r>
      <w:r w:rsidRPr="006036C2">
        <w:rPr>
          <w:rFonts w:eastAsiaTheme="minorHAnsi"/>
          <w:sz w:val="28"/>
          <w:szCs w:val="28"/>
          <w:lang w:eastAsia="en-US"/>
        </w:rPr>
        <w:t>низкий уровень адаптации имеют 6%, средний уровень адаптации – 86%, высокий уровень адаптации – 8% студентов данной группы.  Таким образом, экспресс-диагностика показала, что обучающиеся первого курса успешно адаптировались к обучению в филиале. 86 % это хороший результат, учитывая что процес</w:t>
      </w:r>
      <w:r w:rsidR="006036C2" w:rsidRPr="006036C2">
        <w:rPr>
          <w:rFonts w:eastAsiaTheme="minorHAnsi"/>
          <w:sz w:val="28"/>
          <w:szCs w:val="28"/>
          <w:lang w:eastAsia="en-US"/>
        </w:rPr>
        <w:t xml:space="preserve">с адаптации занимает два года. </w:t>
      </w:r>
    </w:p>
    <w:p w:rsidR="006036C2" w:rsidRDefault="00A066F5" w:rsidP="006036C2">
      <w:pPr>
        <w:pStyle w:val="a4"/>
        <w:spacing w:after="0" w:line="240" w:lineRule="auto"/>
        <w:ind w:left="0" w:firstLine="708"/>
        <w:jc w:val="both"/>
        <w:rPr>
          <w:rFonts w:eastAsiaTheme="minorHAnsi"/>
          <w:sz w:val="28"/>
          <w:szCs w:val="28"/>
          <w:lang w:eastAsia="en-US"/>
        </w:rPr>
      </w:pPr>
      <w:r w:rsidRPr="006036C2">
        <w:rPr>
          <w:rFonts w:eastAsiaTheme="minorHAnsi"/>
          <w:sz w:val="28"/>
          <w:szCs w:val="28"/>
          <w:lang w:eastAsia="en-US"/>
        </w:rPr>
        <w:t>Что касается профилактики девиантного поведения, тесно сотрудничали с психологом ФКУ УИИ ГУФСИН России по Кемеровской области-Кузбассу, лейтенантом внутренней службы Новиковой Ольгой Викторовной. В рамках кураторских часов проводились беседы со студентами и с этим специалистом, специалисты КЦ Инской принимали участие, психолог Центра молодежной политики. Педагог-психолог Голованова Екатерина Вадимовна большую часть кураторских часов посвящала реализации этого модуля «Жизненные переходы».</w:t>
      </w:r>
    </w:p>
    <w:p w:rsidR="003840BA" w:rsidRDefault="003840BA" w:rsidP="006036C2">
      <w:pPr>
        <w:pStyle w:val="a4"/>
        <w:spacing w:after="0" w:line="240" w:lineRule="auto"/>
        <w:ind w:left="0" w:firstLine="708"/>
        <w:jc w:val="both"/>
        <w:rPr>
          <w:rFonts w:eastAsiaTheme="minorHAnsi"/>
          <w:sz w:val="28"/>
          <w:szCs w:val="28"/>
          <w:lang w:eastAsia="en-US"/>
        </w:rPr>
      </w:pPr>
      <w:r>
        <w:rPr>
          <w:rFonts w:eastAsiaTheme="minorHAnsi"/>
          <w:sz w:val="28"/>
          <w:szCs w:val="28"/>
          <w:lang w:eastAsia="en-US"/>
        </w:rPr>
        <w:t xml:space="preserve">Предложения в решение Ученого совета. </w:t>
      </w:r>
    </w:p>
    <w:p w:rsidR="006036C2" w:rsidRPr="00DA5CA2" w:rsidRDefault="006036C2" w:rsidP="00DA5CA2">
      <w:pPr>
        <w:pStyle w:val="a4"/>
        <w:spacing w:after="0" w:line="240" w:lineRule="auto"/>
        <w:ind w:left="0" w:firstLine="708"/>
        <w:jc w:val="both"/>
        <w:rPr>
          <w:rFonts w:eastAsiaTheme="minorHAnsi"/>
          <w:sz w:val="28"/>
          <w:szCs w:val="28"/>
          <w:lang w:eastAsia="en-US"/>
        </w:rPr>
      </w:pPr>
      <w:r w:rsidRPr="00DA5CA2">
        <w:rPr>
          <w:rFonts w:eastAsiaTheme="minorHAnsi"/>
          <w:sz w:val="28"/>
          <w:szCs w:val="28"/>
          <w:lang w:eastAsia="en-US"/>
        </w:rPr>
        <w:t xml:space="preserve">1. </w:t>
      </w:r>
      <w:r w:rsidR="003840BA" w:rsidRPr="00DA5CA2">
        <w:rPr>
          <w:rFonts w:eastAsiaTheme="minorHAnsi"/>
          <w:sz w:val="28"/>
          <w:szCs w:val="28"/>
          <w:lang w:eastAsia="en-US"/>
        </w:rPr>
        <w:t>П</w:t>
      </w:r>
      <w:r w:rsidRPr="00DA5CA2">
        <w:rPr>
          <w:rFonts w:eastAsiaTheme="minorHAnsi"/>
          <w:sz w:val="28"/>
          <w:szCs w:val="28"/>
          <w:lang w:eastAsia="en-US"/>
        </w:rPr>
        <w:t xml:space="preserve">родолжить </w:t>
      </w:r>
      <w:r w:rsidR="00DA5CA2" w:rsidRPr="00DA5CA2">
        <w:rPr>
          <w:rFonts w:eastAsiaTheme="minorHAnsi"/>
          <w:sz w:val="28"/>
          <w:szCs w:val="28"/>
          <w:lang w:eastAsia="en-US"/>
        </w:rPr>
        <w:t xml:space="preserve">работу, направленную на </w:t>
      </w:r>
      <w:r w:rsidRPr="00DA5CA2">
        <w:rPr>
          <w:rFonts w:eastAsiaTheme="minorHAnsi"/>
          <w:sz w:val="28"/>
          <w:szCs w:val="28"/>
          <w:lang w:eastAsia="en-US"/>
        </w:rPr>
        <w:t>поддерж</w:t>
      </w:r>
      <w:r w:rsidR="00DA5CA2" w:rsidRPr="00DA5CA2">
        <w:rPr>
          <w:rFonts w:eastAsiaTheme="minorHAnsi"/>
          <w:sz w:val="28"/>
          <w:szCs w:val="28"/>
          <w:lang w:eastAsia="en-US"/>
        </w:rPr>
        <w:t>ку</w:t>
      </w:r>
      <w:r w:rsidRPr="00DA5CA2">
        <w:rPr>
          <w:rFonts w:eastAsiaTheme="minorHAnsi"/>
          <w:sz w:val="28"/>
          <w:szCs w:val="28"/>
          <w:lang w:eastAsia="en-US"/>
        </w:rPr>
        <w:t xml:space="preserve"> и разви</w:t>
      </w:r>
      <w:r w:rsidR="00DA5CA2" w:rsidRPr="00DA5CA2">
        <w:rPr>
          <w:rFonts w:eastAsiaTheme="minorHAnsi"/>
          <w:sz w:val="28"/>
          <w:szCs w:val="28"/>
          <w:lang w:eastAsia="en-US"/>
        </w:rPr>
        <w:t>тие</w:t>
      </w:r>
      <w:r w:rsidRPr="00DA5CA2">
        <w:rPr>
          <w:rFonts w:eastAsiaTheme="minorHAnsi"/>
          <w:sz w:val="28"/>
          <w:szCs w:val="28"/>
          <w:lang w:eastAsia="en-US"/>
        </w:rPr>
        <w:t xml:space="preserve"> активност</w:t>
      </w:r>
      <w:r w:rsidR="00DA5CA2" w:rsidRPr="00DA5CA2">
        <w:rPr>
          <w:rFonts w:eastAsiaTheme="minorHAnsi"/>
          <w:sz w:val="28"/>
          <w:szCs w:val="28"/>
          <w:lang w:eastAsia="en-US"/>
        </w:rPr>
        <w:t>и</w:t>
      </w:r>
      <w:r w:rsidRPr="00DA5CA2">
        <w:rPr>
          <w:rFonts w:eastAsiaTheme="minorHAnsi"/>
          <w:sz w:val="28"/>
          <w:szCs w:val="28"/>
          <w:lang w:eastAsia="en-US"/>
        </w:rPr>
        <w:t xml:space="preserve"> обучающихся во всех сферах деятельности</w:t>
      </w:r>
      <w:r w:rsidR="00DA5CA2" w:rsidRPr="00DA5CA2">
        <w:rPr>
          <w:rFonts w:eastAsiaTheme="minorHAnsi"/>
          <w:sz w:val="28"/>
          <w:szCs w:val="28"/>
          <w:lang w:eastAsia="en-US"/>
        </w:rPr>
        <w:t>.</w:t>
      </w:r>
    </w:p>
    <w:p w:rsidR="006036C2" w:rsidRPr="00DA5CA2" w:rsidRDefault="00DA5CA2" w:rsidP="006036C2">
      <w:pPr>
        <w:pStyle w:val="a4"/>
        <w:spacing w:after="0" w:line="240" w:lineRule="auto"/>
        <w:ind w:left="0" w:firstLine="708"/>
        <w:jc w:val="both"/>
        <w:rPr>
          <w:rFonts w:eastAsiaTheme="minorHAnsi"/>
          <w:sz w:val="28"/>
          <w:szCs w:val="28"/>
          <w:lang w:eastAsia="en-US"/>
        </w:rPr>
      </w:pPr>
      <w:r w:rsidRPr="00DA5CA2">
        <w:rPr>
          <w:rFonts w:eastAsiaTheme="minorHAnsi"/>
          <w:sz w:val="28"/>
          <w:szCs w:val="28"/>
          <w:lang w:eastAsia="en-US"/>
        </w:rPr>
        <w:t>2. Уделить внимание мероприятиям, направленным на</w:t>
      </w:r>
      <w:r w:rsidR="006036C2" w:rsidRPr="00DA5CA2">
        <w:rPr>
          <w:rFonts w:eastAsiaTheme="minorHAnsi"/>
          <w:sz w:val="28"/>
          <w:szCs w:val="28"/>
          <w:lang w:eastAsia="en-US"/>
        </w:rPr>
        <w:t xml:space="preserve"> профилактик</w:t>
      </w:r>
      <w:r w:rsidRPr="00DA5CA2">
        <w:rPr>
          <w:rFonts w:eastAsiaTheme="minorHAnsi"/>
          <w:sz w:val="28"/>
          <w:szCs w:val="28"/>
          <w:lang w:eastAsia="en-US"/>
        </w:rPr>
        <w:t>у</w:t>
      </w:r>
      <w:r w:rsidR="006036C2" w:rsidRPr="00DA5CA2">
        <w:rPr>
          <w:rFonts w:eastAsiaTheme="minorHAnsi"/>
          <w:sz w:val="28"/>
          <w:szCs w:val="28"/>
          <w:lang w:eastAsia="en-US"/>
        </w:rPr>
        <w:t xml:space="preserve"> вредных привычек среди обучающихся;</w:t>
      </w:r>
    </w:p>
    <w:p w:rsidR="006036C2" w:rsidRDefault="00DA5CA2" w:rsidP="006036C2">
      <w:pPr>
        <w:pStyle w:val="a4"/>
        <w:spacing w:after="0" w:line="240" w:lineRule="auto"/>
        <w:ind w:left="0" w:firstLine="708"/>
        <w:jc w:val="both"/>
        <w:rPr>
          <w:rFonts w:eastAsiaTheme="minorHAnsi"/>
          <w:sz w:val="28"/>
          <w:szCs w:val="28"/>
          <w:lang w:eastAsia="en-US"/>
        </w:rPr>
      </w:pPr>
      <w:r w:rsidRPr="00DA5CA2">
        <w:rPr>
          <w:rFonts w:eastAsiaTheme="minorHAnsi"/>
          <w:sz w:val="28"/>
          <w:szCs w:val="28"/>
          <w:lang w:eastAsia="en-US"/>
        </w:rPr>
        <w:t>3</w:t>
      </w:r>
      <w:r w:rsidR="006036C2" w:rsidRPr="00DA5CA2">
        <w:rPr>
          <w:rFonts w:eastAsiaTheme="minorHAnsi"/>
          <w:sz w:val="28"/>
          <w:szCs w:val="28"/>
          <w:lang w:eastAsia="en-US"/>
        </w:rPr>
        <w:t xml:space="preserve">. </w:t>
      </w:r>
      <w:r w:rsidRPr="00DA5CA2">
        <w:rPr>
          <w:rFonts w:eastAsiaTheme="minorHAnsi"/>
          <w:sz w:val="28"/>
          <w:szCs w:val="28"/>
          <w:lang w:eastAsia="en-US"/>
        </w:rPr>
        <w:t>Усилить</w:t>
      </w:r>
      <w:r w:rsidR="006036C2" w:rsidRPr="00DA5CA2">
        <w:rPr>
          <w:rFonts w:eastAsiaTheme="minorHAnsi"/>
          <w:sz w:val="28"/>
          <w:szCs w:val="28"/>
          <w:lang w:eastAsia="en-US"/>
        </w:rPr>
        <w:t xml:space="preserve"> внеурочную деятельность обучающихся, направленную на формирование профессиональной культуры, в рамках реализации Модуля «Молодой профессионал».</w:t>
      </w:r>
    </w:p>
    <w:p w:rsidR="006036C2" w:rsidRDefault="006036C2" w:rsidP="006036C2">
      <w:pPr>
        <w:pStyle w:val="a4"/>
        <w:spacing w:after="0" w:line="240" w:lineRule="auto"/>
        <w:ind w:left="0" w:firstLine="708"/>
        <w:jc w:val="both"/>
        <w:rPr>
          <w:rFonts w:eastAsiaTheme="minorHAnsi"/>
          <w:sz w:val="28"/>
          <w:szCs w:val="28"/>
          <w:lang w:eastAsia="en-US"/>
        </w:rPr>
      </w:pPr>
    </w:p>
    <w:p w:rsidR="00DA5CA2" w:rsidRDefault="003840BA" w:rsidP="00DA5CA2">
      <w:pPr>
        <w:pStyle w:val="a4"/>
        <w:spacing w:after="0" w:line="240" w:lineRule="auto"/>
        <w:ind w:left="0" w:firstLine="708"/>
        <w:jc w:val="both"/>
        <w:rPr>
          <w:rFonts w:eastAsia="Times New Roman"/>
          <w:b/>
          <w:color w:val="000000"/>
          <w:sz w:val="28"/>
          <w:szCs w:val="28"/>
          <w:shd w:val="clear" w:color="auto" w:fill="FFFFFF"/>
        </w:rPr>
      </w:pPr>
      <w:r w:rsidRPr="00DA5CA2">
        <w:rPr>
          <w:rFonts w:eastAsiaTheme="minorHAnsi"/>
          <w:sz w:val="28"/>
          <w:szCs w:val="28"/>
          <w:u w:val="single"/>
          <w:lang w:eastAsia="en-US"/>
        </w:rPr>
        <w:t xml:space="preserve">3. </w:t>
      </w:r>
      <w:r w:rsidR="006036C2" w:rsidRPr="00DA5CA2">
        <w:rPr>
          <w:rFonts w:eastAsiaTheme="minorHAnsi"/>
          <w:sz w:val="28"/>
          <w:szCs w:val="28"/>
          <w:u w:val="single"/>
          <w:lang w:eastAsia="en-US"/>
        </w:rPr>
        <w:t>По третьему вопросу</w:t>
      </w:r>
      <w:r w:rsidR="006036C2">
        <w:rPr>
          <w:rFonts w:eastAsiaTheme="minorHAnsi"/>
          <w:sz w:val="28"/>
          <w:szCs w:val="28"/>
          <w:lang w:eastAsia="en-US"/>
        </w:rPr>
        <w:t xml:space="preserve"> </w:t>
      </w:r>
      <w:r>
        <w:rPr>
          <w:rFonts w:eastAsiaTheme="minorHAnsi"/>
          <w:sz w:val="28"/>
          <w:szCs w:val="28"/>
          <w:lang w:eastAsia="en-US"/>
        </w:rPr>
        <w:t xml:space="preserve">директор филиала </w:t>
      </w:r>
      <w:proofErr w:type="spellStart"/>
      <w:r>
        <w:rPr>
          <w:rFonts w:eastAsiaTheme="minorHAnsi"/>
          <w:sz w:val="28"/>
          <w:szCs w:val="28"/>
          <w:lang w:eastAsia="en-US"/>
        </w:rPr>
        <w:t>Костинец</w:t>
      </w:r>
      <w:proofErr w:type="spellEnd"/>
      <w:r>
        <w:rPr>
          <w:rFonts w:eastAsiaTheme="minorHAnsi"/>
          <w:sz w:val="28"/>
          <w:szCs w:val="28"/>
          <w:lang w:eastAsia="en-US"/>
        </w:rPr>
        <w:t xml:space="preserve"> И.К. поздравил преподавателей и сотрудников </w:t>
      </w:r>
      <w:r w:rsidRPr="003840BA">
        <w:rPr>
          <w:rFonts w:eastAsia="Times New Roman"/>
          <w:color w:val="000000"/>
          <w:sz w:val="28"/>
          <w:szCs w:val="28"/>
          <w:shd w:val="clear" w:color="auto" w:fill="FFFFFF"/>
        </w:rPr>
        <w:t xml:space="preserve">с 25-летним юбилеем филиала </w:t>
      </w:r>
      <w:proofErr w:type="spellStart"/>
      <w:r w:rsidRPr="003840BA">
        <w:rPr>
          <w:rFonts w:eastAsia="Times New Roman"/>
          <w:color w:val="000000"/>
          <w:sz w:val="28"/>
          <w:szCs w:val="28"/>
          <w:shd w:val="clear" w:color="auto" w:fill="FFFFFF"/>
        </w:rPr>
        <w:t>КузГТУ</w:t>
      </w:r>
      <w:proofErr w:type="spellEnd"/>
      <w:r w:rsidRPr="003840BA">
        <w:rPr>
          <w:rFonts w:eastAsia="Times New Roman"/>
          <w:color w:val="000000"/>
          <w:sz w:val="28"/>
          <w:szCs w:val="28"/>
          <w:shd w:val="clear" w:color="auto" w:fill="FFFFFF"/>
        </w:rPr>
        <w:t xml:space="preserve"> в г. Белово, а также проведена процедура награждения в соответствии с приказом.</w:t>
      </w:r>
      <w:r>
        <w:rPr>
          <w:rFonts w:eastAsia="Times New Roman"/>
          <w:b/>
          <w:color w:val="000000"/>
          <w:sz w:val="28"/>
          <w:szCs w:val="28"/>
          <w:shd w:val="clear" w:color="auto" w:fill="FFFFFF"/>
        </w:rPr>
        <w:t xml:space="preserve"> </w:t>
      </w:r>
    </w:p>
    <w:p w:rsidR="00DA5CA2" w:rsidRDefault="00DA5CA2" w:rsidP="00DA5CA2">
      <w:pPr>
        <w:pStyle w:val="a4"/>
        <w:spacing w:after="0" w:line="240" w:lineRule="auto"/>
        <w:ind w:left="0" w:firstLine="708"/>
        <w:jc w:val="both"/>
        <w:rPr>
          <w:b/>
          <w:sz w:val="28"/>
          <w:szCs w:val="28"/>
        </w:rPr>
      </w:pPr>
    </w:p>
    <w:p w:rsidR="00DA5CA2" w:rsidRDefault="00DA5CA2" w:rsidP="00DA5CA2">
      <w:pPr>
        <w:pStyle w:val="a4"/>
        <w:spacing w:after="0" w:line="240" w:lineRule="auto"/>
        <w:ind w:left="0" w:firstLine="708"/>
        <w:jc w:val="center"/>
        <w:rPr>
          <w:b/>
          <w:sz w:val="28"/>
          <w:szCs w:val="28"/>
        </w:rPr>
      </w:pPr>
      <w:r>
        <w:rPr>
          <w:b/>
          <w:sz w:val="28"/>
          <w:szCs w:val="28"/>
        </w:rPr>
        <w:t>Исходя из вышеизложенного, Ученый совет решил:</w:t>
      </w:r>
    </w:p>
    <w:p w:rsidR="00DA5CA2" w:rsidRDefault="00DA5CA2" w:rsidP="00DA5CA2">
      <w:pPr>
        <w:pStyle w:val="a4"/>
        <w:spacing w:after="0" w:line="240" w:lineRule="auto"/>
        <w:ind w:left="0" w:firstLine="708"/>
        <w:jc w:val="both"/>
        <w:rPr>
          <w:sz w:val="28"/>
          <w:szCs w:val="28"/>
        </w:rPr>
      </w:pPr>
    </w:p>
    <w:p w:rsidR="00DA5CA2" w:rsidRDefault="00DA5CA2" w:rsidP="00DA5CA2">
      <w:pPr>
        <w:pStyle w:val="a4"/>
        <w:spacing w:after="0" w:line="240" w:lineRule="auto"/>
        <w:ind w:left="0" w:firstLine="708"/>
        <w:jc w:val="both"/>
        <w:rPr>
          <w:sz w:val="28"/>
          <w:szCs w:val="28"/>
        </w:rPr>
      </w:pPr>
      <w:r>
        <w:rPr>
          <w:sz w:val="28"/>
          <w:szCs w:val="28"/>
        </w:rPr>
        <w:t xml:space="preserve">1. Признать работу по организации научно-исследовательской работы в филиале </w:t>
      </w:r>
      <w:proofErr w:type="spellStart"/>
      <w:r>
        <w:rPr>
          <w:sz w:val="28"/>
          <w:szCs w:val="28"/>
        </w:rPr>
        <w:t>КузГТУ</w:t>
      </w:r>
      <w:proofErr w:type="spellEnd"/>
      <w:r>
        <w:rPr>
          <w:sz w:val="28"/>
          <w:szCs w:val="28"/>
        </w:rPr>
        <w:t xml:space="preserve"> в г. Белово удовлетворительной.</w:t>
      </w:r>
    </w:p>
    <w:p w:rsidR="00DA5CA2" w:rsidRPr="00DA5CA2" w:rsidRDefault="00DA5CA2" w:rsidP="00DA5CA2">
      <w:pPr>
        <w:pStyle w:val="a4"/>
        <w:spacing w:after="0" w:line="240" w:lineRule="auto"/>
        <w:ind w:left="0" w:firstLine="708"/>
        <w:jc w:val="both"/>
        <w:rPr>
          <w:rFonts w:eastAsiaTheme="minorHAnsi"/>
          <w:sz w:val="28"/>
          <w:szCs w:val="28"/>
          <w:lang w:eastAsia="en-US"/>
        </w:rPr>
      </w:pPr>
      <w:r>
        <w:rPr>
          <w:sz w:val="28"/>
          <w:szCs w:val="28"/>
        </w:rPr>
        <w:t xml:space="preserve">2. Обеспечить выполнение нормативных показателей по научно-исследовательской работе в соответствии с приоритетными направлениями деятельности </w:t>
      </w:r>
      <w:r>
        <w:rPr>
          <w:color w:val="000000"/>
          <w:sz w:val="28"/>
          <w:szCs w:val="28"/>
          <w:shd w:val="clear" w:color="auto" w:fill="FFFFFF"/>
        </w:rPr>
        <w:t xml:space="preserve">Комплексного плана </w:t>
      </w:r>
      <w:proofErr w:type="spellStart"/>
      <w:r>
        <w:rPr>
          <w:color w:val="000000"/>
          <w:sz w:val="28"/>
          <w:szCs w:val="28"/>
          <w:shd w:val="clear" w:color="auto" w:fill="FFFFFF"/>
        </w:rPr>
        <w:t>КузГТУ</w:t>
      </w:r>
      <w:proofErr w:type="spellEnd"/>
      <w:r>
        <w:rPr>
          <w:color w:val="000000"/>
          <w:sz w:val="28"/>
          <w:szCs w:val="28"/>
          <w:shd w:val="clear" w:color="auto" w:fill="FFFFFF"/>
        </w:rPr>
        <w:t xml:space="preserve"> на 2023 г.,</w:t>
      </w:r>
      <w:r>
        <w:rPr>
          <w:sz w:val="28"/>
          <w:szCs w:val="28"/>
        </w:rPr>
        <w:t xml:space="preserve"> закрепив за каждой кафедрой норматив НИР в соответствии со ставочным фондом НПР. </w:t>
      </w:r>
      <w:r>
        <w:rPr>
          <w:rFonts w:eastAsiaTheme="minorHAnsi"/>
          <w:sz w:val="28"/>
          <w:szCs w:val="28"/>
          <w:lang w:eastAsia="en-US"/>
        </w:rPr>
        <w:t>Ответственный за исполнение – заведующие кафедрами.</w:t>
      </w:r>
      <w:r w:rsidR="00B517E6">
        <w:rPr>
          <w:rFonts w:eastAsiaTheme="minorHAnsi"/>
          <w:sz w:val="28"/>
          <w:szCs w:val="28"/>
          <w:lang w:eastAsia="en-US"/>
        </w:rPr>
        <w:t xml:space="preserve"> </w:t>
      </w:r>
      <w:r w:rsidR="002A58B0">
        <w:rPr>
          <w:sz w:val="28"/>
          <w:szCs w:val="28"/>
        </w:rPr>
        <w:t>Срок до 30.11.</w:t>
      </w:r>
      <w:r w:rsidR="002A58B0">
        <w:rPr>
          <w:sz w:val="28"/>
          <w:szCs w:val="28"/>
        </w:rPr>
        <w:t>20</w:t>
      </w:r>
      <w:r w:rsidR="002A58B0">
        <w:rPr>
          <w:sz w:val="28"/>
          <w:szCs w:val="28"/>
        </w:rPr>
        <w:t>23.</w:t>
      </w:r>
    </w:p>
    <w:p w:rsidR="00DA5CA2" w:rsidRPr="00DA5CA2" w:rsidRDefault="00DA5CA2" w:rsidP="00DA5CA2">
      <w:pPr>
        <w:pStyle w:val="a4"/>
        <w:spacing w:after="0" w:line="240" w:lineRule="auto"/>
        <w:ind w:left="0" w:firstLine="708"/>
        <w:jc w:val="both"/>
        <w:rPr>
          <w:sz w:val="28"/>
          <w:szCs w:val="28"/>
        </w:rPr>
      </w:pPr>
      <w:r>
        <w:rPr>
          <w:rFonts w:eastAsiaTheme="minorHAnsi"/>
          <w:sz w:val="28"/>
          <w:szCs w:val="28"/>
          <w:lang w:eastAsia="en-US"/>
        </w:rPr>
        <w:t xml:space="preserve">3. </w:t>
      </w:r>
      <w:r>
        <w:rPr>
          <w:sz w:val="28"/>
          <w:szCs w:val="28"/>
        </w:rPr>
        <w:t xml:space="preserve">Признать работу по реализации программы воспитания </w:t>
      </w:r>
      <w:r w:rsidRPr="00DA5CA2">
        <w:rPr>
          <w:rFonts w:eastAsia="Times New Roman"/>
          <w:color w:val="000000"/>
          <w:sz w:val="28"/>
          <w:szCs w:val="28"/>
          <w:shd w:val="clear" w:color="auto" w:fill="FFFFFF"/>
        </w:rPr>
        <w:t xml:space="preserve">и календарных планов воспитательной работы СПО и ВО </w:t>
      </w:r>
      <w:r w:rsidRPr="00DA5CA2">
        <w:rPr>
          <w:sz w:val="28"/>
          <w:szCs w:val="28"/>
        </w:rPr>
        <w:t xml:space="preserve">в </w:t>
      </w:r>
      <w:r>
        <w:rPr>
          <w:sz w:val="28"/>
          <w:szCs w:val="28"/>
        </w:rPr>
        <w:t>филиале</w:t>
      </w:r>
      <w:r w:rsidRPr="00DA5CA2">
        <w:rPr>
          <w:sz w:val="28"/>
          <w:szCs w:val="28"/>
        </w:rPr>
        <w:t xml:space="preserve"> </w:t>
      </w:r>
      <w:proofErr w:type="spellStart"/>
      <w:r w:rsidRPr="00DA5CA2">
        <w:rPr>
          <w:sz w:val="28"/>
          <w:szCs w:val="28"/>
        </w:rPr>
        <w:t>КузГТУ</w:t>
      </w:r>
      <w:proofErr w:type="spellEnd"/>
      <w:r w:rsidRPr="00DA5CA2">
        <w:rPr>
          <w:sz w:val="28"/>
          <w:szCs w:val="28"/>
        </w:rPr>
        <w:t xml:space="preserve"> в г. Белово удовлетворительной</w:t>
      </w:r>
      <w:r w:rsidRPr="00DA5CA2">
        <w:rPr>
          <w:rFonts w:eastAsiaTheme="minorHAnsi"/>
          <w:sz w:val="28"/>
          <w:szCs w:val="28"/>
          <w:lang w:eastAsia="en-US"/>
        </w:rPr>
        <w:t>.</w:t>
      </w:r>
    </w:p>
    <w:p w:rsidR="00DA5CA2" w:rsidRDefault="00DA5CA2" w:rsidP="00DA5CA2">
      <w:pPr>
        <w:pStyle w:val="a4"/>
        <w:spacing w:after="0" w:line="240" w:lineRule="auto"/>
        <w:ind w:left="0" w:firstLine="708"/>
        <w:jc w:val="both"/>
        <w:rPr>
          <w:rFonts w:eastAsiaTheme="minorHAnsi"/>
          <w:sz w:val="28"/>
          <w:szCs w:val="28"/>
          <w:lang w:eastAsia="en-US"/>
        </w:rPr>
      </w:pPr>
      <w:r>
        <w:rPr>
          <w:rFonts w:eastAsiaTheme="minorHAnsi"/>
          <w:sz w:val="28"/>
          <w:szCs w:val="28"/>
          <w:lang w:eastAsia="en-US"/>
        </w:rPr>
        <w:t>4. Продолжить работу, направленную на поддержку и развитие активности обучающихся во всех сферах деятельности, а также уделить в 2023-2024 уч. г. внимание мероприятиям, направленным на профилактику вредных привычек среди обучающихся. Ответственный за исполнение – Дорофеева О.Е.</w:t>
      </w:r>
    </w:p>
    <w:p w:rsidR="00DA5CA2" w:rsidRDefault="00DA5CA2" w:rsidP="00DA5CA2">
      <w:pPr>
        <w:pStyle w:val="a4"/>
        <w:spacing w:after="0" w:line="240" w:lineRule="auto"/>
        <w:ind w:left="0" w:firstLine="708"/>
        <w:jc w:val="both"/>
        <w:rPr>
          <w:rFonts w:eastAsiaTheme="minorHAnsi"/>
          <w:sz w:val="28"/>
          <w:szCs w:val="28"/>
          <w:lang w:eastAsia="en-US"/>
        </w:rPr>
      </w:pPr>
      <w:r>
        <w:rPr>
          <w:rFonts w:eastAsiaTheme="minorHAnsi"/>
          <w:sz w:val="28"/>
          <w:szCs w:val="28"/>
          <w:lang w:eastAsia="en-US"/>
        </w:rPr>
        <w:lastRenderedPageBreak/>
        <w:t>5. Усилить внеурочную деятельность обучающихся, направленную на формирование профессиональной культуры, в рамках реализации Модуля «Молодой профессионал». Ответственный за исполнение – Дорофеева О.Е.</w:t>
      </w:r>
      <w:r w:rsidR="002A58B0">
        <w:rPr>
          <w:rFonts w:eastAsiaTheme="minorHAnsi"/>
          <w:sz w:val="28"/>
          <w:szCs w:val="28"/>
          <w:lang w:eastAsia="en-US"/>
        </w:rPr>
        <w:t xml:space="preserve"> Срок исполнения – 2023-2024 уч.г.</w:t>
      </w:r>
      <w:bookmarkStart w:id="0" w:name="_GoBack"/>
      <w:bookmarkEnd w:id="0"/>
    </w:p>
    <w:p w:rsidR="00DA5CA2" w:rsidRDefault="00DA5CA2" w:rsidP="00DA5CA2">
      <w:pPr>
        <w:pStyle w:val="a4"/>
        <w:spacing w:after="0" w:line="240" w:lineRule="auto"/>
        <w:ind w:left="0" w:firstLine="708"/>
        <w:jc w:val="both"/>
        <w:rPr>
          <w:rFonts w:eastAsiaTheme="minorHAnsi"/>
          <w:sz w:val="28"/>
          <w:szCs w:val="28"/>
          <w:lang w:eastAsia="en-US"/>
        </w:rPr>
      </w:pPr>
    </w:p>
    <w:p w:rsidR="00DA5CA2" w:rsidRPr="00DA5CA2" w:rsidRDefault="00DA5CA2" w:rsidP="00DA5CA2">
      <w:pPr>
        <w:pStyle w:val="a4"/>
        <w:spacing w:after="0" w:line="240" w:lineRule="auto"/>
        <w:ind w:left="0" w:firstLine="708"/>
        <w:jc w:val="both"/>
        <w:rPr>
          <w:rFonts w:eastAsiaTheme="minorHAnsi"/>
          <w:sz w:val="28"/>
          <w:szCs w:val="28"/>
          <w:lang w:eastAsia="en-US"/>
        </w:rPr>
      </w:pPr>
    </w:p>
    <w:p w:rsidR="00DA5CA2" w:rsidRDefault="00DA5CA2" w:rsidP="00DA5CA2">
      <w:pPr>
        <w:spacing w:after="0" w:line="240" w:lineRule="auto"/>
        <w:ind w:firstLine="708"/>
        <w:jc w:val="both"/>
        <w:rPr>
          <w:rFonts w:ascii="Times New Roman" w:hAnsi="Times New Roman" w:cs="Times New Roman"/>
          <w:sz w:val="28"/>
          <w:szCs w:val="28"/>
        </w:rPr>
      </w:pPr>
    </w:p>
    <w:p w:rsidR="00DA5CA2" w:rsidRDefault="00DA5CA2" w:rsidP="00DA5CA2">
      <w:pPr>
        <w:spacing w:after="0" w:line="240" w:lineRule="auto"/>
        <w:ind w:firstLine="708"/>
        <w:rPr>
          <w:rFonts w:ascii="Times New Roman" w:hAnsi="Times New Roman"/>
          <w:sz w:val="28"/>
          <w:szCs w:val="28"/>
        </w:rPr>
      </w:pPr>
      <w:r>
        <w:rPr>
          <w:rFonts w:ascii="Times New Roman" w:hAnsi="Times New Roman"/>
          <w:sz w:val="28"/>
          <w:szCs w:val="28"/>
        </w:rPr>
        <w:t>Председатель Ученого 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И.К. </w:t>
      </w:r>
      <w:proofErr w:type="spellStart"/>
      <w:r>
        <w:rPr>
          <w:rFonts w:ascii="Times New Roman" w:hAnsi="Times New Roman"/>
          <w:sz w:val="28"/>
          <w:szCs w:val="28"/>
        </w:rPr>
        <w:t>Костинец</w:t>
      </w:r>
      <w:proofErr w:type="spellEnd"/>
    </w:p>
    <w:p w:rsidR="00DA5CA2" w:rsidRDefault="00DA5CA2" w:rsidP="00DA5CA2">
      <w:pPr>
        <w:spacing w:after="0" w:line="240" w:lineRule="auto"/>
        <w:rPr>
          <w:rFonts w:ascii="Times New Roman" w:hAnsi="Times New Roman"/>
          <w:sz w:val="28"/>
          <w:szCs w:val="28"/>
        </w:rPr>
      </w:pPr>
    </w:p>
    <w:p w:rsidR="00DA5CA2" w:rsidRDefault="00DA5CA2" w:rsidP="00DA5CA2">
      <w:pPr>
        <w:spacing w:after="0" w:line="240" w:lineRule="auto"/>
        <w:rPr>
          <w:rFonts w:ascii="Times New Roman" w:hAnsi="Times New Roman"/>
          <w:sz w:val="28"/>
          <w:szCs w:val="28"/>
        </w:rPr>
      </w:pPr>
    </w:p>
    <w:p w:rsidR="00DA5CA2" w:rsidRDefault="00DA5CA2" w:rsidP="00DA5CA2">
      <w:pPr>
        <w:spacing w:after="0" w:line="240" w:lineRule="auto"/>
        <w:ind w:firstLine="708"/>
        <w:rPr>
          <w:rFonts w:ascii="Times New Roman" w:hAnsi="Times New Roman"/>
          <w:sz w:val="28"/>
          <w:szCs w:val="28"/>
        </w:rPr>
      </w:pPr>
      <w:r>
        <w:rPr>
          <w:rFonts w:ascii="Times New Roman" w:hAnsi="Times New Roman"/>
          <w:sz w:val="28"/>
          <w:szCs w:val="28"/>
        </w:rPr>
        <w:t>Секретарь Ученого 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И.Ю. </w:t>
      </w:r>
      <w:proofErr w:type="spellStart"/>
      <w:r>
        <w:rPr>
          <w:rFonts w:ascii="Times New Roman" w:hAnsi="Times New Roman"/>
          <w:sz w:val="28"/>
          <w:szCs w:val="28"/>
        </w:rPr>
        <w:t>Верчагина</w:t>
      </w:r>
      <w:proofErr w:type="spellEnd"/>
    </w:p>
    <w:p w:rsidR="00DA5CA2" w:rsidRDefault="00DA5CA2" w:rsidP="00DA5CA2">
      <w:pPr>
        <w:shd w:val="clear" w:color="auto" w:fill="FFFFFF"/>
        <w:spacing w:line="240" w:lineRule="auto"/>
        <w:ind w:firstLine="708"/>
        <w:rPr>
          <w:rFonts w:ascii="Times New Roman" w:hAnsi="Times New Roman"/>
          <w:sz w:val="28"/>
          <w:szCs w:val="28"/>
        </w:rPr>
      </w:pPr>
    </w:p>
    <w:p w:rsidR="00A066F5" w:rsidRDefault="00A066F5" w:rsidP="00A066F5">
      <w:pPr>
        <w:spacing w:after="0" w:line="240" w:lineRule="auto"/>
        <w:ind w:firstLine="709"/>
        <w:jc w:val="both"/>
        <w:rPr>
          <w:rFonts w:ascii="Times New Roman" w:hAnsi="Times New Roman" w:cs="Times New Roman"/>
          <w:sz w:val="28"/>
          <w:szCs w:val="28"/>
        </w:rPr>
      </w:pPr>
    </w:p>
    <w:p w:rsidR="00944091" w:rsidRPr="006036C2" w:rsidRDefault="00944091" w:rsidP="00944091">
      <w:pPr>
        <w:ind w:firstLine="708"/>
        <w:jc w:val="both"/>
        <w:rPr>
          <w:rFonts w:ascii="Times New Roman" w:hAnsi="Times New Roman" w:cs="Times New Roman"/>
          <w:sz w:val="28"/>
          <w:szCs w:val="28"/>
        </w:rPr>
      </w:pPr>
    </w:p>
    <w:p w:rsidR="00944091" w:rsidRDefault="00944091" w:rsidP="00944091">
      <w:pPr>
        <w:spacing w:after="0" w:line="240" w:lineRule="auto"/>
        <w:ind w:left="466"/>
        <w:jc w:val="both"/>
        <w:rPr>
          <w:rFonts w:ascii="Times New Roman" w:hAnsi="Times New Roman" w:cs="Times New Roman"/>
          <w:sz w:val="28"/>
          <w:szCs w:val="28"/>
        </w:rPr>
      </w:pPr>
    </w:p>
    <w:p w:rsidR="00402327" w:rsidRDefault="00402327"/>
    <w:sectPr w:rsidR="00402327" w:rsidSect="0094409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00"/>
    <w:family w:val="modern"/>
    <w:pitch w:val="fixed"/>
    <w:sig w:usb0="00000000"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37A"/>
    <w:multiLevelType w:val="hybridMultilevel"/>
    <w:tmpl w:val="430EC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297180"/>
    <w:multiLevelType w:val="hybridMultilevel"/>
    <w:tmpl w:val="F82EA032"/>
    <w:lvl w:ilvl="0" w:tplc="023E572C">
      <w:start w:val="1"/>
      <w:numFmt w:val="bullet"/>
      <w:lvlText w:val="·"/>
      <w:lvlJc w:val="left"/>
      <w:pPr>
        <w:ind w:left="360" w:hanging="360"/>
      </w:pPr>
      <w:rPr>
        <w:rFonts w:ascii="Simplified Arabic Fixed" w:hAnsi="Simplified Arabic Fixed"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372C50A1"/>
    <w:multiLevelType w:val="hybridMultilevel"/>
    <w:tmpl w:val="DD56C1AE"/>
    <w:lvl w:ilvl="0" w:tplc="CD48E0DE">
      <w:start w:val="1"/>
      <w:numFmt w:val="bullet"/>
      <w:lvlText w:val=""/>
      <w:lvlJc w:val="left"/>
      <w:pPr>
        <w:tabs>
          <w:tab w:val="num" w:pos="720"/>
        </w:tabs>
        <w:ind w:left="720" w:hanging="360"/>
      </w:pPr>
      <w:rPr>
        <w:rFonts w:ascii="Symbol" w:hAnsi="Symbol" w:hint="default"/>
      </w:rPr>
    </w:lvl>
    <w:lvl w:ilvl="1" w:tplc="34087976" w:tentative="1">
      <w:start w:val="1"/>
      <w:numFmt w:val="bullet"/>
      <w:lvlText w:val=""/>
      <w:lvlJc w:val="left"/>
      <w:pPr>
        <w:tabs>
          <w:tab w:val="num" w:pos="1440"/>
        </w:tabs>
        <w:ind w:left="1440" w:hanging="360"/>
      </w:pPr>
      <w:rPr>
        <w:rFonts w:ascii="Symbol" w:hAnsi="Symbol" w:hint="default"/>
      </w:rPr>
    </w:lvl>
    <w:lvl w:ilvl="2" w:tplc="3528942C" w:tentative="1">
      <w:start w:val="1"/>
      <w:numFmt w:val="bullet"/>
      <w:lvlText w:val=""/>
      <w:lvlJc w:val="left"/>
      <w:pPr>
        <w:tabs>
          <w:tab w:val="num" w:pos="2160"/>
        </w:tabs>
        <w:ind w:left="2160" w:hanging="360"/>
      </w:pPr>
      <w:rPr>
        <w:rFonts w:ascii="Symbol" w:hAnsi="Symbol" w:hint="default"/>
      </w:rPr>
    </w:lvl>
    <w:lvl w:ilvl="3" w:tplc="03E4A8CC" w:tentative="1">
      <w:start w:val="1"/>
      <w:numFmt w:val="bullet"/>
      <w:lvlText w:val=""/>
      <w:lvlJc w:val="left"/>
      <w:pPr>
        <w:tabs>
          <w:tab w:val="num" w:pos="2880"/>
        </w:tabs>
        <w:ind w:left="2880" w:hanging="360"/>
      </w:pPr>
      <w:rPr>
        <w:rFonts w:ascii="Symbol" w:hAnsi="Symbol" w:hint="default"/>
      </w:rPr>
    </w:lvl>
    <w:lvl w:ilvl="4" w:tplc="21E4A4DE" w:tentative="1">
      <w:start w:val="1"/>
      <w:numFmt w:val="bullet"/>
      <w:lvlText w:val=""/>
      <w:lvlJc w:val="left"/>
      <w:pPr>
        <w:tabs>
          <w:tab w:val="num" w:pos="3600"/>
        </w:tabs>
        <w:ind w:left="3600" w:hanging="360"/>
      </w:pPr>
      <w:rPr>
        <w:rFonts w:ascii="Symbol" w:hAnsi="Symbol" w:hint="default"/>
      </w:rPr>
    </w:lvl>
    <w:lvl w:ilvl="5" w:tplc="4484FE10" w:tentative="1">
      <w:start w:val="1"/>
      <w:numFmt w:val="bullet"/>
      <w:lvlText w:val=""/>
      <w:lvlJc w:val="left"/>
      <w:pPr>
        <w:tabs>
          <w:tab w:val="num" w:pos="4320"/>
        </w:tabs>
        <w:ind w:left="4320" w:hanging="360"/>
      </w:pPr>
      <w:rPr>
        <w:rFonts w:ascii="Symbol" w:hAnsi="Symbol" w:hint="default"/>
      </w:rPr>
    </w:lvl>
    <w:lvl w:ilvl="6" w:tplc="49BABCBC" w:tentative="1">
      <w:start w:val="1"/>
      <w:numFmt w:val="bullet"/>
      <w:lvlText w:val=""/>
      <w:lvlJc w:val="left"/>
      <w:pPr>
        <w:tabs>
          <w:tab w:val="num" w:pos="5040"/>
        </w:tabs>
        <w:ind w:left="5040" w:hanging="360"/>
      </w:pPr>
      <w:rPr>
        <w:rFonts w:ascii="Symbol" w:hAnsi="Symbol" w:hint="default"/>
      </w:rPr>
    </w:lvl>
    <w:lvl w:ilvl="7" w:tplc="13BEE256" w:tentative="1">
      <w:start w:val="1"/>
      <w:numFmt w:val="bullet"/>
      <w:lvlText w:val=""/>
      <w:lvlJc w:val="left"/>
      <w:pPr>
        <w:tabs>
          <w:tab w:val="num" w:pos="5760"/>
        </w:tabs>
        <w:ind w:left="5760" w:hanging="360"/>
      </w:pPr>
      <w:rPr>
        <w:rFonts w:ascii="Symbol" w:hAnsi="Symbol" w:hint="default"/>
      </w:rPr>
    </w:lvl>
    <w:lvl w:ilvl="8" w:tplc="7952AA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4257F2B"/>
    <w:multiLevelType w:val="hybridMultilevel"/>
    <w:tmpl w:val="D94CD824"/>
    <w:lvl w:ilvl="0" w:tplc="82C2E604">
      <w:start w:val="1"/>
      <w:numFmt w:val="decimal"/>
      <w:lvlText w:val="%1."/>
      <w:lvlJc w:val="left"/>
      <w:pPr>
        <w:tabs>
          <w:tab w:val="num" w:pos="720"/>
        </w:tabs>
        <w:ind w:left="720" w:hanging="360"/>
      </w:pPr>
    </w:lvl>
    <w:lvl w:ilvl="1" w:tplc="E0D04372" w:tentative="1">
      <w:start w:val="1"/>
      <w:numFmt w:val="decimal"/>
      <w:lvlText w:val="%2."/>
      <w:lvlJc w:val="left"/>
      <w:pPr>
        <w:tabs>
          <w:tab w:val="num" w:pos="1440"/>
        </w:tabs>
        <w:ind w:left="1440" w:hanging="360"/>
      </w:pPr>
    </w:lvl>
    <w:lvl w:ilvl="2" w:tplc="BF04B7DC" w:tentative="1">
      <w:start w:val="1"/>
      <w:numFmt w:val="decimal"/>
      <w:lvlText w:val="%3."/>
      <w:lvlJc w:val="left"/>
      <w:pPr>
        <w:tabs>
          <w:tab w:val="num" w:pos="2160"/>
        </w:tabs>
        <w:ind w:left="2160" w:hanging="360"/>
      </w:pPr>
    </w:lvl>
    <w:lvl w:ilvl="3" w:tplc="2A263756" w:tentative="1">
      <w:start w:val="1"/>
      <w:numFmt w:val="decimal"/>
      <w:lvlText w:val="%4."/>
      <w:lvlJc w:val="left"/>
      <w:pPr>
        <w:tabs>
          <w:tab w:val="num" w:pos="2880"/>
        </w:tabs>
        <w:ind w:left="2880" w:hanging="360"/>
      </w:pPr>
    </w:lvl>
    <w:lvl w:ilvl="4" w:tplc="2C22949C" w:tentative="1">
      <w:start w:val="1"/>
      <w:numFmt w:val="decimal"/>
      <w:lvlText w:val="%5."/>
      <w:lvlJc w:val="left"/>
      <w:pPr>
        <w:tabs>
          <w:tab w:val="num" w:pos="3600"/>
        </w:tabs>
        <w:ind w:left="3600" w:hanging="360"/>
      </w:pPr>
    </w:lvl>
    <w:lvl w:ilvl="5" w:tplc="BDA601D8" w:tentative="1">
      <w:start w:val="1"/>
      <w:numFmt w:val="decimal"/>
      <w:lvlText w:val="%6."/>
      <w:lvlJc w:val="left"/>
      <w:pPr>
        <w:tabs>
          <w:tab w:val="num" w:pos="4320"/>
        </w:tabs>
        <w:ind w:left="4320" w:hanging="360"/>
      </w:pPr>
    </w:lvl>
    <w:lvl w:ilvl="6" w:tplc="25163D1A" w:tentative="1">
      <w:start w:val="1"/>
      <w:numFmt w:val="decimal"/>
      <w:lvlText w:val="%7."/>
      <w:lvlJc w:val="left"/>
      <w:pPr>
        <w:tabs>
          <w:tab w:val="num" w:pos="5040"/>
        </w:tabs>
        <w:ind w:left="5040" w:hanging="360"/>
      </w:pPr>
    </w:lvl>
    <w:lvl w:ilvl="7" w:tplc="A3464E1E" w:tentative="1">
      <w:start w:val="1"/>
      <w:numFmt w:val="decimal"/>
      <w:lvlText w:val="%8."/>
      <w:lvlJc w:val="left"/>
      <w:pPr>
        <w:tabs>
          <w:tab w:val="num" w:pos="5760"/>
        </w:tabs>
        <w:ind w:left="5760" w:hanging="360"/>
      </w:pPr>
    </w:lvl>
    <w:lvl w:ilvl="8" w:tplc="6A4440A0" w:tentative="1">
      <w:start w:val="1"/>
      <w:numFmt w:val="decimal"/>
      <w:lvlText w:val="%9."/>
      <w:lvlJc w:val="left"/>
      <w:pPr>
        <w:tabs>
          <w:tab w:val="num" w:pos="6480"/>
        </w:tabs>
        <w:ind w:left="6480" w:hanging="360"/>
      </w:pPr>
    </w:lvl>
  </w:abstractNum>
  <w:abstractNum w:abstractNumId="4" w15:restartNumberingAfterBreak="0">
    <w:nsid w:val="4D9471D3"/>
    <w:multiLevelType w:val="hybridMultilevel"/>
    <w:tmpl w:val="66E24954"/>
    <w:lvl w:ilvl="0" w:tplc="023E572C">
      <w:start w:val="1"/>
      <w:numFmt w:val="bullet"/>
      <w:lvlText w:val="·"/>
      <w:lvlJc w:val="left"/>
      <w:pPr>
        <w:ind w:left="1374" w:hanging="360"/>
      </w:pPr>
      <w:rPr>
        <w:rFonts w:ascii="Simplified Arabic Fixed" w:hAnsi="Simplified Arabic Fixed" w:cs="Times New Roman" w:hint="default"/>
      </w:rPr>
    </w:lvl>
    <w:lvl w:ilvl="1" w:tplc="04190003">
      <w:start w:val="1"/>
      <w:numFmt w:val="bullet"/>
      <w:lvlText w:val="o"/>
      <w:lvlJc w:val="left"/>
      <w:pPr>
        <w:ind w:left="2094" w:hanging="360"/>
      </w:pPr>
      <w:rPr>
        <w:rFonts w:ascii="Courier New" w:hAnsi="Courier New" w:cs="Courier New" w:hint="default"/>
      </w:rPr>
    </w:lvl>
    <w:lvl w:ilvl="2" w:tplc="04190005">
      <w:start w:val="1"/>
      <w:numFmt w:val="bullet"/>
      <w:lvlText w:val=""/>
      <w:lvlJc w:val="left"/>
      <w:pPr>
        <w:ind w:left="2814" w:hanging="360"/>
      </w:pPr>
      <w:rPr>
        <w:rFonts w:ascii="Wingdings" w:hAnsi="Wingdings" w:hint="default"/>
      </w:rPr>
    </w:lvl>
    <w:lvl w:ilvl="3" w:tplc="04190001">
      <w:start w:val="1"/>
      <w:numFmt w:val="bullet"/>
      <w:lvlText w:val=""/>
      <w:lvlJc w:val="left"/>
      <w:pPr>
        <w:ind w:left="3534" w:hanging="360"/>
      </w:pPr>
      <w:rPr>
        <w:rFonts w:ascii="Symbol" w:hAnsi="Symbol" w:hint="default"/>
      </w:rPr>
    </w:lvl>
    <w:lvl w:ilvl="4" w:tplc="04190003">
      <w:start w:val="1"/>
      <w:numFmt w:val="bullet"/>
      <w:lvlText w:val="o"/>
      <w:lvlJc w:val="left"/>
      <w:pPr>
        <w:ind w:left="4254" w:hanging="360"/>
      </w:pPr>
      <w:rPr>
        <w:rFonts w:ascii="Courier New" w:hAnsi="Courier New" w:cs="Courier New" w:hint="default"/>
      </w:rPr>
    </w:lvl>
    <w:lvl w:ilvl="5" w:tplc="04190005">
      <w:start w:val="1"/>
      <w:numFmt w:val="bullet"/>
      <w:lvlText w:val=""/>
      <w:lvlJc w:val="left"/>
      <w:pPr>
        <w:ind w:left="4974" w:hanging="360"/>
      </w:pPr>
      <w:rPr>
        <w:rFonts w:ascii="Wingdings" w:hAnsi="Wingdings" w:hint="default"/>
      </w:rPr>
    </w:lvl>
    <w:lvl w:ilvl="6" w:tplc="04190001">
      <w:start w:val="1"/>
      <w:numFmt w:val="bullet"/>
      <w:lvlText w:val=""/>
      <w:lvlJc w:val="left"/>
      <w:pPr>
        <w:ind w:left="5694" w:hanging="360"/>
      </w:pPr>
      <w:rPr>
        <w:rFonts w:ascii="Symbol" w:hAnsi="Symbol" w:hint="default"/>
      </w:rPr>
    </w:lvl>
    <w:lvl w:ilvl="7" w:tplc="04190003">
      <w:start w:val="1"/>
      <w:numFmt w:val="bullet"/>
      <w:lvlText w:val="o"/>
      <w:lvlJc w:val="left"/>
      <w:pPr>
        <w:ind w:left="6414" w:hanging="360"/>
      </w:pPr>
      <w:rPr>
        <w:rFonts w:ascii="Courier New" w:hAnsi="Courier New" w:cs="Courier New" w:hint="default"/>
      </w:rPr>
    </w:lvl>
    <w:lvl w:ilvl="8" w:tplc="04190005">
      <w:start w:val="1"/>
      <w:numFmt w:val="bullet"/>
      <w:lvlText w:val=""/>
      <w:lvlJc w:val="left"/>
      <w:pPr>
        <w:ind w:left="7134" w:hanging="360"/>
      </w:pPr>
      <w:rPr>
        <w:rFonts w:ascii="Wingdings" w:hAnsi="Wingdings" w:hint="default"/>
      </w:rPr>
    </w:lvl>
  </w:abstractNum>
  <w:abstractNum w:abstractNumId="5" w15:restartNumberingAfterBreak="0">
    <w:nsid w:val="570773DB"/>
    <w:multiLevelType w:val="hybridMultilevel"/>
    <w:tmpl w:val="E272CA4E"/>
    <w:lvl w:ilvl="0" w:tplc="3050FE12">
      <w:start w:val="1"/>
      <w:numFmt w:val="decimal"/>
      <w:lvlText w:val="%1."/>
      <w:lvlJc w:val="left"/>
      <w:pPr>
        <w:ind w:left="46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2C"/>
    <w:rsid w:val="002A58B0"/>
    <w:rsid w:val="003840BA"/>
    <w:rsid w:val="00402327"/>
    <w:rsid w:val="005B5F2C"/>
    <w:rsid w:val="006036C2"/>
    <w:rsid w:val="00806CF9"/>
    <w:rsid w:val="008A3D41"/>
    <w:rsid w:val="00944091"/>
    <w:rsid w:val="00A066F5"/>
    <w:rsid w:val="00B517E6"/>
    <w:rsid w:val="00DA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B6CE3-20F5-4308-9B38-65727286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944091"/>
    <w:rPr>
      <w:rFonts w:ascii="Times New Roman" w:eastAsiaTheme="minorEastAsia" w:hAnsi="Times New Roman" w:cs="Times New Roman"/>
      <w:lang w:eastAsia="ru-RU"/>
    </w:rPr>
  </w:style>
  <w:style w:type="paragraph" w:styleId="a4">
    <w:name w:val="List Paragraph"/>
    <w:basedOn w:val="a"/>
    <w:link w:val="a3"/>
    <w:uiPriority w:val="34"/>
    <w:qFormat/>
    <w:rsid w:val="00944091"/>
    <w:pPr>
      <w:ind w:left="720"/>
      <w:contextualSpacing/>
    </w:pPr>
    <w:rPr>
      <w:rFonts w:ascii="Times New Roman" w:eastAsiaTheme="minorEastAsia" w:hAnsi="Times New Roman" w:cs="Times New Roman"/>
      <w:lang w:eastAsia="ru-RU"/>
    </w:rPr>
  </w:style>
  <w:style w:type="paragraph" w:styleId="a5">
    <w:name w:val="Body Text Indent"/>
    <w:basedOn w:val="a"/>
    <w:link w:val="a6"/>
    <w:uiPriority w:val="99"/>
    <w:semiHidden/>
    <w:unhideWhenUsed/>
    <w:rsid w:val="0094409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944091"/>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066F5"/>
    <w:rPr>
      <w:color w:val="0563C1" w:themeColor="hyperlink"/>
      <w:u w:val="single"/>
    </w:rPr>
  </w:style>
  <w:style w:type="paragraph" w:styleId="a8">
    <w:name w:val="Normal (Web)"/>
    <w:basedOn w:val="a"/>
    <w:uiPriority w:val="99"/>
    <w:semiHidden/>
    <w:unhideWhenUsed/>
    <w:rsid w:val="00A066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B5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8729">
      <w:bodyDiv w:val="1"/>
      <w:marLeft w:val="0"/>
      <w:marRight w:val="0"/>
      <w:marTop w:val="0"/>
      <w:marBottom w:val="0"/>
      <w:divBdr>
        <w:top w:val="none" w:sz="0" w:space="0" w:color="auto"/>
        <w:left w:val="none" w:sz="0" w:space="0" w:color="auto"/>
        <w:bottom w:val="none" w:sz="0" w:space="0" w:color="auto"/>
        <w:right w:val="none" w:sz="0" w:space="0" w:color="auto"/>
      </w:divBdr>
    </w:div>
    <w:div w:id="34475593">
      <w:bodyDiv w:val="1"/>
      <w:marLeft w:val="0"/>
      <w:marRight w:val="0"/>
      <w:marTop w:val="0"/>
      <w:marBottom w:val="0"/>
      <w:divBdr>
        <w:top w:val="none" w:sz="0" w:space="0" w:color="auto"/>
        <w:left w:val="none" w:sz="0" w:space="0" w:color="auto"/>
        <w:bottom w:val="none" w:sz="0" w:space="0" w:color="auto"/>
        <w:right w:val="none" w:sz="0" w:space="0" w:color="auto"/>
      </w:divBdr>
    </w:div>
    <w:div w:id="137766682">
      <w:bodyDiv w:val="1"/>
      <w:marLeft w:val="0"/>
      <w:marRight w:val="0"/>
      <w:marTop w:val="0"/>
      <w:marBottom w:val="0"/>
      <w:divBdr>
        <w:top w:val="none" w:sz="0" w:space="0" w:color="auto"/>
        <w:left w:val="none" w:sz="0" w:space="0" w:color="auto"/>
        <w:bottom w:val="none" w:sz="0" w:space="0" w:color="auto"/>
        <w:right w:val="none" w:sz="0" w:space="0" w:color="auto"/>
      </w:divBdr>
    </w:div>
    <w:div w:id="269093058">
      <w:bodyDiv w:val="1"/>
      <w:marLeft w:val="0"/>
      <w:marRight w:val="0"/>
      <w:marTop w:val="0"/>
      <w:marBottom w:val="0"/>
      <w:divBdr>
        <w:top w:val="none" w:sz="0" w:space="0" w:color="auto"/>
        <w:left w:val="none" w:sz="0" w:space="0" w:color="auto"/>
        <w:bottom w:val="none" w:sz="0" w:space="0" w:color="auto"/>
        <w:right w:val="none" w:sz="0" w:space="0" w:color="auto"/>
      </w:divBdr>
      <w:divsChild>
        <w:div w:id="1405101282">
          <w:marLeft w:val="547"/>
          <w:marRight w:val="0"/>
          <w:marTop w:val="96"/>
          <w:marBottom w:val="0"/>
          <w:divBdr>
            <w:top w:val="none" w:sz="0" w:space="0" w:color="auto"/>
            <w:left w:val="none" w:sz="0" w:space="0" w:color="auto"/>
            <w:bottom w:val="none" w:sz="0" w:space="0" w:color="auto"/>
            <w:right w:val="none" w:sz="0" w:space="0" w:color="auto"/>
          </w:divBdr>
        </w:div>
        <w:div w:id="1256211063">
          <w:marLeft w:val="547"/>
          <w:marRight w:val="0"/>
          <w:marTop w:val="96"/>
          <w:marBottom w:val="0"/>
          <w:divBdr>
            <w:top w:val="none" w:sz="0" w:space="0" w:color="auto"/>
            <w:left w:val="none" w:sz="0" w:space="0" w:color="auto"/>
            <w:bottom w:val="none" w:sz="0" w:space="0" w:color="auto"/>
            <w:right w:val="none" w:sz="0" w:space="0" w:color="auto"/>
          </w:divBdr>
        </w:div>
        <w:div w:id="1326131107">
          <w:marLeft w:val="547"/>
          <w:marRight w:val="0"/>
          <w:marTop w:val="96"/>
          <w:marBottom w:val="0"/>
          <w:divBdr>
            <w:top w:val="none" w:sz="0" w:space="0" w:color="auto"/>
            <w:left w:val="none" w:sz="0" w:space="0" w:color="auto"/>
            <w:bottom w:val="none" w:sz="0" w:space="0" w:color="auto"/>
            <w:right w:val="none" w:sz="0" w:space="0" w:color="auto"/>
          </w:divBdr>
        </w:div>
        <w:div w:id="1969435910">
          <w:marLeft w:val="547"/>
          <w:marRight w:val="0"/>
          <w:marTop w:val="96"/>
          <w:marBottom w:val="0"/>
          <w:divBdr>
            <w:top w:val="none" w:sz="0" w:space="0" w:color="auto"/>
            <w:left w:val="none" w:sz="0" w:space="0" w:color="auto"/>
            <w:bottom w:val="none" w:sz="0" w:space="0" w:color="auto"/>
            <w:right w:val="none" w:sz="0" w:space="0" w:color="auto"/>
          </w:divBdr>
        </w:div>
        <w:div w:id="1133982371">
          <w:marLeft w:val="547"/>
          <w:marRight w:val="0"/>
          <w:marTop w:val="96"/>
          <w:marBottom w:val="0"/>
          <w:divBdr>
            <w:top w:val="none" w:sz="0" w:space="0" w:color="auto"/>
            <w:left w:val="none" w:sz="0" w:space="0" w:color="auto"/>
            <w:bottom w:val="none" w:sz="0" w:space="0" w:color="auto"/>
            <w:right w:val="none" w:sz="0" w:space="0" w:color="auto"/>
          </w:divBdr>
        </w:div>
        <w:div w:id="2045015862">
          <w:marLeft w:val="547"/>
          <w:marRight w:val="0"/>
          <w:marTop w:val="96"/>
          <w:marBottom w:val="160"/>
          <w:divBdr>
            <w:top w:val="none" w:sz="0" w:space="0" w:color="auto"/>
            <w:left w:val="none" w:sz="0" w:space="0" w:color="auto"/>
            <w:bottom w:val="none" w:sz="0" w:space="0" w:color="auto"/>
            <w:right w:val="none" w:sz="0" w:space="0" w:color="auto"/>
          </w:divBdr>
        </w:div>
      </w:divsChild>
    </w:div>
    <w:div w:id="304698240">
      <w:bodyDiv w:val="1"/>
      <w:marLeft w:val="0"/>
      <w:marRight w:val="0"/>
      <w:marTop w:val="0"/>
      <w:marBottom w:val="0"/>
      <w:divBdr>
        <w:top w:val="none" w:sz="0" w:space="0" w:color="auto"/>
        <w:left w:val="none" w:sz="0" w:space="0" w:color="auto"/>
        <w:bottom w:val="none" w:sz="0" w:space="0" w:color="auto"/>
        <w:right w:val="none" w:sz="0" w:space="0" w:color="auto"/>
      </w:divBdr>
    </w:div>
    <w:div w:id="443502842">
      <w:bodyDiv w:val="1"/>
      <w:marLeft w:val="0"/>
      <w:marRight w:val="0"/>
      <w:marTop w:val="0"/>
      <w:marBottom w:val="0"/>
      <w:divBdr>
        <w:top w:val="none" w:sz="0" w:space="0" w:color="auto"/>
        <w:left w:val="none" w:sz="0" w:space="0" w:color="auto"/>
        <w:bottom w:val="none" w:sz="0" w:space="0" w:color="auto"/>
        <w:right w:val="none" w:sz="0" w:space="0" w:color="auto"/>
      </w:divBdr>
    </w:div>
    <w:div w:id="468205932">
      <w:bodyDiv w:val="1"/>
      <w:marLeft w:val="0"/>
      <w:marRight w:val="0"/>
      <w:marTop w:val="0"/>
      <w:marBottom w:val="0"/>
      <w:divBdr>
        <w:top w:val="none" w:sz="0" w:space="0" w:color="auto"/>
        <w:left w:val="none" w:sz="0" w:space="0" w:color="auto"/>
        <w:bottom w:val="none" w:sz="0" w:space="0" w:color="auto"/>
        <w:right w:val="none" w:sz="0" w:space="0" w:color="auto"/>
      </w:divBdr>
    </w:div>
    <w:div w:id="858740449">
      <w:bodyDiv w:val="1"/>
      <w:marLeft w:val="0"/>
      <w:marRight w:val="0"/>
      <w:marTop w:val="0"/>
      <w:marBottom w:val="0"/>
      <w:divBdr>
        <w:top w:val="none" w:sz="0" w:space="0" w:color="auto"/>
        <w:left w:val="none" w:sz="0" w:space="0" w:color="auto"/>
        <w:bottom w:val="none" w:sz="0" w:space="0" w:color="auto"/>
        <w:right w:val="none" w:sz="0" w:space="0" w:color="auto"/>
      </w:divBdr>
    </w:div>
    <w:div w:id="882255312">
      <w:bodyDiv w:val="1"/>
      <w:marLeft w:val="0"/>
      <w:marRight w:val="0"/>
      <w:marTop w:val="0"/>
      <w:marBottom w:val="0"/>
      <w:divBdr>
        <w:top w:val="none" w:sz="0" w:space="0" w:color="auto"/>
        <w:left w:val="none" w:sz="0" w:space="0" w:color="auto"/>
        <w:bottom w:val="none" w:sz="0" w:space="0" w:color="auto"/>
        <w:right w:val="none" w:sz="0" w:space="0" w:color="auto"/>
      </w:divBdr>
    </w:div>
    <w:div w:id="1096441912">
      <w:bodyDiv w:val="1"/>
      <w:marLeft w:val="0"/>
      <w:marRight w:val="0"/>
      <w:marTop w:val="0"/>
      <w:marBottom w:val="0"/>
      <w:divBdr>
        <w:top w:val="none" w:sz="0" w:space="0" w:color="auto"/>
        <w:left w:val="none" w:sz="0" w:space="0" w:color="auto"/>
        <w:bottom w:val="none" w:sz="0" w:space="0" w:color="auto"/>
        <w:right w:val="none" w:sz="0" w:space="0" w:color="auto"/>
      </w:divBdr>
    </w:div>
    <w:div w:id="1306623672">
      <w:bodyDiv w:val="1"/>
      <w:marLeft w:val="0"/>
      <w:marRight w:val="0"/>
      <w:marTop w:val="0"/>
      <w:marBottom w:val="0"/>
      <w:divBdr>
        <w:top w:val="none" w:sz="0" w:space="0" w:color="auto"/>
        <w:left w:val="none" w:sz="0" w:space="0" w:color="auto"/>
        <w:bottom w:val="none" w:sz="0" w:space="0" w:color="auto"/>
        <w:right w:val="none" w:sz="0" w:space="0" w:color="auto"/>
      </w:divBdr>
    </w:div>
    <w:div w:id="1315722898">
      <w:bodyDiv w:val="1"/>
      <w:marLeft w:val="0"/>
      <w:marRight w:val="0"/>
      <w:marTop w:val="0"/>
      <w:marBottom w:val="0"/>
      <w:divBdr>
        <w:top w:val="none" w:sz="0" w:space="0" w:color="auto"/>
        <w:left w:val="none" w:sz="0" w:space="0" w:color="auto"/>
        <w:bottom w:val="none" w:sz="0" w:space="0" w:color="auto"/>
        <w:right w:val="none" w:sz="0" w:space="0" w:color="auto"/>
      </w:divBdr>
    </w:div>
    <w:div w:id="159385552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13">
          <w:marLeft w:val="547"/>
          <w:marRight w:val="0"/>
          <w:marTop w:val="0"/>
          <w:marBottom w:val="160"/>
          <w:divBdr>
            <w:top w:val="none" w:sz="0" w:space="0" w:color="auto"/>
            <w:left w:val="none" w:sz="0" w:space="0" w:color="auto"/>
            <w:bottom w:val="none" w:sz="0" w:space="0" w:color="auto"/>
            <w:right w:val="none" w:sz="0" w:space="0" w:color="auto"/>
          </w:divBdr>
        </w:div>
      </w:divsChild>
    </w:div>
    <w:div w:id="1689675618">
      <w:bodyDiv w:val="1"/>
      <w:marLeft w:val="0"/>
      <w:marRight w:val="0"/>
      <w:marTop w:val="0"/>
      <w:marBottom w:val="0"/>
      <w:divBdr>
        <w:top w:val="none" w:sz="0" w:space="0" w:color="auto"/>
        <w:left w:val="none" w:sz="0" w:space="0" w:color="auto"/>
        <w:bottom w:val="none" w:sz="0" w:space="0" w:color="auto"/>
        <w:right w:val="none" w:sz="0" w:space="0" w:color="auto"/>
      </w:divBdr>
    </w:div>
    <w:div w:id="1736539071">
      <w:bodyDiv w:val="1"/>
      <w:marLeft w:val="0"/>
      <w:marRight w:val="0"/>
      <w:marTop w:val="0"/>
      <w:marBottom w:val="0"/>
      <w:divBdr>
        <w:top w:val="none" w:sz="0" w:space="0" w:color="auto"/>
        <w:left w:val="none" w:sz="0" w:space="0" w:color="auto"/>
        <w:bottom w:val="none" w:sz="0" w:space="0" w:color="auto"/>
        <w:right w:val="none" w:sz="0" w:space="0" w:color="auto"/>
      </w:divBdr>
    </w:div>
    <w:div w:id="17905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feed?section=search&amp;q=%23Z%D0%B0%D1%89%D0%B8%D1%82%D0%BD%D0%B8%D0%BA%D0%B8%D0%9A%D1%83Z%D0%B1%D0%B0%D1%81%D1%81%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9</Pages>
  <Words>3072</Words>
  <Characters>17513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viy77</dc:creator>
  <cp:keywords/>
  <dc:description/>
  <cp:lastModifiedBy>viy77</cp:lastModifiedBy>
  <cp:revision>5</cp:revision>
  <dcterms:created xsi:type="dcterms:W3CDTF">2023-06-01T14:38:00Z</dcterms:created>
  <dcterms:modified xsi:type="dcterms:W3CDTF">2023-06-02T03:29:00Z</dcterms:modified>
</cp:coreProperties>
</file>