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DE" w:rsidRDefault="003537DE" w:rsidP="003537DE">
      <w:pPr>
        <w:spacing w:after="120" w:line="0" w:lineRule="atLeast"/>
        <w:jc w:val="center"/>
      </w:pPr>
      <w:r>
        <w:t>МИНИСТЕРСТВО НАУКИ И ВЫСШЕГО ОБРАЗОВАНИЯ РОССИЙСКОЙ ФЕДЕРАЦИИ</w:t>
      </w:r>
    </w:p>
    <w:p w:rsidR="003537DE" w:rsidRDefault="003537DE" w:rsidP="003537DE">
      <w:pPr>
        <w:spacing w:after="120" w:line="0" w:lineRule="atLeast"/>
        <w:jc w:val="center"/>
      </w:pPr>
      <w:r>
        <w:t>федеральное государстве</w:t>
      </w:r>
      <w:r w:rsidR="004B626C">
        <w:t xml:space="preserve">нное бюджетное образовательное </w:t>
      </w:r>
      <w:r>
        <w:t>учреждение высшего образования</w:t>
      </w:r>
    </w:p>
    <w:p w:rsidR="003537DE" w:rsidRDefault="003537DE" w:rsidP="003537DE">
      <w:pPr>
        <w:spacing w:after="120"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«КУЗБАССКИЙ ГОСУДАРСТВЕННЫЙ ТЕХНИЧЕСКИЙ УНИВЕРСИТЕТ ИМЕНИ Т.Ф.ГОРБАЧЕВА»</w:t>
      </w:r>
    </w:p>
    <w:p w:rsidR="003537DE" w:rsidRDefault="003537DE" w:rsidP="003537DE">
      <w:pPr>
        <w:jc w:val="center"/>
      </w:pPr>
      <w:r>
        <w:t>Филиал КузГТУ в г. Белово</w:t>
      </w:r>
    </w:p>
    <w:p w:rsidR="003537DE" w:rsidRPr="00400505" w:rsidRDefault="003537DE" w:rsidP="00400505">
      <w:pPr>
        <w:jc w:val="center"/>
        <w:rPr>
          <w:b/>
        </w:rPr>
      </w:pPr>
      <w:r w:rsidRPr="00400505">
        <w:rPr>
          <w:b/>
        </w:rPr>
        <w:t>Ученый совет</w:t>
      </w:r>
    </w:p>
    <w:p w:rsidR="00400505" w:rsidRPr="00400505" w:rsidRDefault="00400505" w:rsidP="00400505">
      <w:pPr>
        <w:jc w:val="center"/>
        <w:rPr>
          <w:b/>
        </w:rPr>
      </w:pPr>
    </w:p>
    <w:p w:rsidR="00115B61" w:rsidRPr="00400505" w:rsidRDefault="00115B61" w:rsidP="00400505">
      <w:pPr>
        <w:jc w:val="center"/>
        <w:rPr>
          <w:b/>
        </w:rPr>
      </w:pPr>
      <w:r w:rsidRPr="00400505">
        <w:rPr>
          <w:b/>
        </w:rPr>
        <w:t>Протокол №</w:t>
      </w:r>
      <w:r w:rsidR="006E57F3">
        <w:rPr>
          <w:b/>
        </w:rPr>
        <w:t>2</w:t>
      </w:r>
    </w:p>
    <w:p w:rsidR="003537DE" w:rsidRPr="00400505" w:rsidRDefault="0069542C" w:rsidP="00400505">
      <w:pPr>
        <w:rPr>
          <w:b/>
        </w:rPr>
      </w:pPr>
      <w:r>
        <w:rPr>
          <w:b/>
        </w:rPr>
        <w:t>2</w:t>
      </w:r>
      <w:r w:rsidR="006E57F3">
        <w:rPr>
          <w:b/>
        </w:rPr>
        <w:t>3</w:t>
      </w:r>
      <w:r w:rsidR="003537DE" w:rsidRPr="00400505">
        <w:rPr>
          <w:b/>
        </w:rPr>
        <w:t>.</w:t>
      </w:r>
      <w:r w:rsidR="006E57F3">
        <w:rPr>
          <w:b/>
        </w:rPr>
        <w:t>10</w:t>
      </w:r>
      <w:r w:rsidR="003537DE" w:rsidRPr="00400505">
        <w:rPr>
          <w:b/>
        </w:rPr>
        <w:t>.202</w:t>
      </w:r>
      <w:r>
        <w:rPr>
          <w:b/>
        </w:rPr>
        <w:t>5</w:t>
      </w:r>
      <w:r w:rsidR="003537DE" w:rsidRPr="00400505">
        <w:rPr>
          <w:b/>
        </w:rPr>
        <w:t xml:space="preserve"> г. </w:t>
      </w:r>
    </w:p>
    <w:p w:rsidR="004745E5" w:rsidRPr="0018540D" w:rsidRDefault="00AB3DCB" w:rsidP="0018540D">
      <w:pPr>
        <w:jc w:val="center"/>
        <w:rPr>
          <w:b/>
        </w:rPr>
      </w:pPr>
      <w:r>
        <w:rPr>
          <w:b/>
        </w:rPr>
        <w:t>Повестка дня</w:t>
      </w:r>
    </w:p>
    <w:p w:rsidR="006E57F3" w:rsidRPr="006E57F3" w:rsidRDefault="006E57F3" w:rsidP="006E57F3">
      <w:pPr>
        <w:numPr>
          <w:ilvl w:val="0"/>
          <w:numId w:val="5"/>
        </w:numPr>
        <w:jc w:val="both"/>
        <w:rPr>
          <w:b/>
        </w:rPr>
      </w:pPr>
      <w:r w:rsidRPr="006E57F3">
        <w:rPr>
          <w:b/>
        </w:rPr>
        <w:t>О подготовке к аккредитационному мониторингу. О соответствии реализуемых в филиале образовательных программ ВО и СПО аккредитационным показателям.</w:t>
      </w:r>
    </w:p>
    <w:p w:rsidR="006E57F3" w:rsidRPr="006E57F3" w:rsidRDefault="006E57F3" w:rsidP="006E57F3">
      <w:pPr>
        <w:pStyle w:val="a3"/>
        <w:jc w:val="both"/>
        <w:rPr>
          <w:rFonts w:eastAsia="Times New Roman"/>
        </w:rPr>
      </w:pPr>
      <w:r w:rsidRPr="006E57F3">
        <w:rPr>
          <w:rFonts w:eastAsia="Times New Roman"/>
        </w:rPr>
        <w:t>Докладчик: заместитель директора по учебной работе, совмещающая должность директора филиала – Долганова Ж.А.</w:t>
      </w:r>
    </w:p>
    <w:p w:rsidR="006E57F3" w:rsidRPr="006E57F3" w:rsidRDefault="006E57F3" w:rsidP="006E57F3">
      <w:pPr>
        <w:ind w:left="720"/>
        <w:jc w:val="both"/>
      </w:pPr>
    </w:p>
    <w:p w:rsidR="006E57F3" w:rsidRPr="006E57F3" w:rsidRDefault="006E57F3" w:rsidP="006E57F3">
      <w:pPr>
        <w:numPr>
          <w:ilvl w:val="0"/>
          <w:numId w:val="5"/>
        </w:numPr>
        <w:jc w:val="both"/>
      </w:pPr>
      <w:r w:rsidRPr="006E57F3">
        <w:rPr>
          <w:b/>
        </w:rPr>
        <w:t xml:space="preserve">Проблемы и перспективы организации работы по привлечению абитуриентов. </w:t>
      </w:r>
    </w:p>
    <w:p w:rsidR="006E57F3" w:rsidRPr="006E57F3" w:rsidRDefault="006E57F3" w:rsidP="006E57F3">
      <w:pPr>
        <w:pStyle w:val="a3"/>
        <w:jc w:val="both"/>
        <w:rPr>
          <w:rFonts w:eastAsia="Times New Roman"/>
        </w:rPr>
      </w:pPr>
      <w:r w:rsidRPr="006E57F3">
        <w:rPr>
          <w:rFonts w:eastAsia="Times New Roman"/>
        </w:rPr>
        <w:t>Докладчик: заместитель директора по учебной работе, совмещающая должность директора филиала – Долганова Ж.А.</w:t>
      </w:r>
    </w:p>
    <w:p w:rsidR="006E57F3" w:rsidRPr="006E57F3" w:rsidRDefault="006E57F3" w:rsidP="006E57F3">
      <w:pPr>
        <w:ind w:left="720"/>
        <w:jc w:val="both"/>
      </w:pPr>
    </w:p>
    <w:p w:rsidR="006E57F3" w:rsidRPr="006E57F3" w:rsidRDefault="006E57F3" w:rsidP="006E57F3">
      <w:pPr>
        <w:numPr>
          <w:ilvl w:val="0"/>
          <w:numId w:val="5"/>
        </w:numPr>
        <w:jc w:val="both"/>
        <w:rPr>
          <w:b/>
        </w:rPr>
      </w:pPr>
      <w:r w:rsidRPr="006E57F3">
        <w:rPr>
          <w:b/>
        </w:rPr>
        <w:t>Об избрании научно-педагогических работников.</w:t>
      </w:r>
    </w:p>
    <w:p w:rsidR="006E57F3" w:rsidRPr="006E57F3" w:rsidRDefault="006E57F3" w:rsidP="006E57F3">
      <w:pPr>
        <w:pStyle w:val="a3"/>
        <w:jc w:val="both"/>
        <w:rPr>
          <w:rFonts w:eastAsia="Times New Roman"/>
        </w:rPr>
      </w:pPr>
      <w:r w:rsidRPr="006E57F3">
        <w:rPr>
          <w:rFonts w:eastAsia="Times New Roman"/>
        </w:rPr>
        <w:t>Докладчик: секретарь Ученого совета – Верчагина И.Ю.</w:t>
      </w:r>
    </w:p>
    <w:p w:rsidR="006E57F3" w:rsidRPr="006E57F3" w:rsidRDefault="006E57F3" w:rsidP="006E57F3">
      <w:pPr>
        <w:ind w:left="720"/>
        <w:jc w:val="both"/>
      </w:pPr>
    </w:p>
    <w:p w:rsidR="006E57F3" w:rsidRPr="006E57F3" w:rsidRDefault="006E57F3" w:rsidP="006E57F3">
      <w:pPr>
        <w:numPr>
          <w:ilvl w:val="0"/>
          <w:numId w:val="5"/>
        </w:numPr>
        <w:jc w:val="both"/>
      </w:pPr>
      <w:r w:rsidRPr="006E57F3">
        <w:rPr>
          <w:b/>
        </w:rPr>
        <w:t>Разное</w:t>
      </w:r>
      <w:r w:rsidRPr="006E57F3">
        <w:t>.</w:t>
      </w:r>
    </w:p>
    <w:p w:rsidR="006E7282" w:rsidRDefault="006E7282" w:rsidP="00EF0D21">
      <w:pPr>
        <w:jc w:val="both"/>
        <w:rPr>
          <w:color w:val="000000"/>
          <w:shd w:val="clear" w:color="auto" w:fill="FFFFFF"/>
        </w:rPr>
      </w:pPr>
    </w:p>
    <w:p w:rsidR="00D748D9" w:rsidRPr="00A0776C" w:rsidRDefault="00D748D9" w:rsidP="00A0776C">
      <w:pPr>
        <w:tabs>
          <w:tab w:val="left" w:pos="1910"/>
        </w:tabs>
        <w:ind w:firstLine="708"/>
        <w:jc w:val="both"/>
      </w:pPr>
      <w:bookmarkStart w:id="0" w:name="_GoBack"/>
      <w:bookmarkEnd w:id="0"/>
    </w:p>
    <w:p w:rsidR="0089088D" w:rsidRDefault="0089088D" w:rsidP="0089088D">
      <w:pPr>
        <w:shd w:val="clear" w:color="auto" w:fill="FFFFFF"/>
        <w:ind w:firstLine="709"/>
        <w:jc w:val="center"/>
        <w:rPr>
          <w:b/>
        </w:rPr>
      </w:pPr>
      <w:r w:rsidRPr="0089088D">
        <w:rPr>
          <w:b/>
        </w:rPr>
        <w:t>Исходя из вышеизложенного, Ученый совет решил:</w:t>
      </w:r>
    </w:p>
    <w:p w:rsidR="006E57F3" w:rsidRDefault="006E57F3" w:rsidP="0089088D">
      <w:pPr>
        <w:shd w:val="clear" w:color="auto" w:fill="FFFFFF"/>
        <w:ind w:firstLine="709"/>
        <w:jc w:val="center"/>
        <w:rPr>
          <w:b/>
        </w:rPr>
      </w:pPr>
    </w:p>
    <w:p w:rsidR="00F3552D" w:rsidRPr="00F3552D" w:rsidRDefault="006E57F3" w:rsidP="00F3552D">
      <w:pPr>
        <w:pStyle w:val="a3"/>
        <w:numPr>
          <w:ilvl w:val="0"/>
          <w:numId w:val="8"/>
        </w:numPr>
        <w:jc w:val="both"/>
        <w:rPr>
          <w:rFonts w:eastAsiaTheme="minorHAnsi"/>
          <w:lang w:eastAsia="en-US"/>
        </w:rPr>
      </w:pPr>
      <w:r>
        <w:t xml:space="preserve">Вывести из состава Ученого совета Дорофееву О. Е. и включить в состав Ученого совета начальника отдела по внеучебной и воспитательной работе филиала Литаврину Е. А. </w:t>
      </w:r>
      <w:r w:rsidR="00FF0DF7" w:rsidRPr="00111E79">
        <w:t>на основании занимаем</w:t>
      </w:r>
      <w:r w:rsidR="001361ED">
        <w:t>ой</w:t>
      </w:r>
      <w:r w:rsidR="00FF0DF7" w:rsidRPr="00111E79">
        <w:t xml:space="preserve"> должност</w:t>
      </w:r>
      <w:r w:rsidR="001361ED">
        <w:t>и</w:t>
      </w:r>
      <w:r w:rsidR="00FF0DF7" w:rsidRPr="00111E79">
        <w:t xml:space="preserve">. </w:t>
      </w:r>
    </w:p>
    <w:p w:rsidR="00F3552D" w:rsidRPr="00F3552D" w:rsidRDefault="00F3552D" w:rsidP="00F3552D">
      <w:pPr>
        <w:pStyle w:val="a3"/>
        <w:numPr>
          <w:ilvl w:val="0"/>
          <w:numId w:val="8"/>
        </w:numPr>
        <w:jc w:val="both"/>
        <w:rPr>
          <w:rFonts w:eastAsiaTheme="minorHAnsi"/>
        </w:rPr>
      </w:pPr>
      <w:r>
        <w:t>Продолжить работу по сохранению контингента</w:t>
      </w:r>
      <w:r w:rsidR="006E3521">
        <w:t xml:space="preserve"> в соответствии с требованиями аккредитационного мониторинга</w:t>
      </w:r>
      <w:r>
        <w:t xml:space="preserve"> (не менее 75%)</w:t>
      </w:r>
      <w:r w:rsidR="001F63BB">
        <w:t>, требования КузГТУ – 96%</w:t>
      </w:r>
      <w:r>
        <w:t>.</w:t>
      </w:r>
    </w:p>
    <w:p w:rsidR="00F3552D" w:rsidRPr="00F3552D" w:rsidRDefault="00F3552D" w:rsidP="00F3552D">
      <w:pPr>
        <w:pStyle w:val="a3"/>
        <w:numPr>
          <w:ilvl w:val="0"/>
          <w:numId w:val="8"/>
        </w:numPr>
        <w:jc w:val="both"/>
      </w:pPr>
      <w:r>
        <w:t>Формировать учебную нагрузку с учетом требований аккредитационного мониторинга к научно-педагогическим работникам, реализующим ОП</w:t>
      </w:r>
      <w:r w:rsidR="00A0669E">
        <w:t>ОП</w:t>
      </w:r>
      <w:r>
        <w:t xml:space="preserve">. </w:t>
      </w:r>
      <w:r w:rsidR="00BB328C">
        <w:t xml:space="preserve">С целью достижения требований </w:t>
      </w:r>
      <w:r w:rsidR="00BB328C" w:rsidRPr="00BB328C">
        <w:t xml:space="preserve">мониторинга </w:t>
      </w:r>
      <w:r w:rsidR="00BB328C">
        <w:t>пересмотреть учебные планы ОПОП ВО таким образом, чтобы остепененность ППС соответствовала ФГОС на каждом курсе реализации ОПОП. При необходимости провести работу по привлечению ППС с ученой степенью из других образовательных учреждений региона.</w:t>
      </w:r>
      <w:r>
        <w:t xml:space="preserve"> </w:t>
      </w:r>
      <w:r w:rsidR="00BB328C">
        <w:t>С целью достижения требований мониторинга перераспределить нагрузку 2 семестра с учетом привлечения работников из числа руководителей и (или) работников организаций, деятельность которых связана с направленностью (профилем) реализуемой ОПОП ВО, прежде всего в части руководства практической подготовкой обучающихся.</w:t>
      </w:r>
    </w:p>
    <w:p w:rsidR="00F3552D" w:rsidRPr="00F3552D" w:rsidRDefault="00F3552D" w:rsidP="00F3552D">
      <w:pPr>
        <w:pStyle w:val="a3"/>
        <w:numPr>
          <w:ilvl w:val="0"/>
          <w:numId w:val="8"/>
        </w:numPr>
        <w:jc w:val="both"/>
        <w:rPr>
          <w:rFonts w:eastAsiaTheme="minorHAnsi"/>
          <w:lang w:eastAsia="en-US"/>
        </w:rPr>
      </w:pPr>
      <w:r>
        <w:t>О</w:t>
      </w:r>
      <w:r w:rsidR="00BB328C">
        <w:t>бновить информацию по трудоустройству выпускников 2024, 2025 года</w:t>
      </w:r>
      <w:r>
        <w:t xml:space="preserve"> (ответственный – начальник </w:t>
      </w:r>
      <w:r w:rsidRPr="00F3552D">
        <w:t>отдела дополнительного образования и маркетинга Котова Л.Н.)</w:t>
      </w:r>
      <w:r w:rsidR="00BB328C">
        <w:t>.</w:t>
      </w:r>
    </w:p>
    <w:p w:rsidR="00F3552D" w:rsidRDefault="00F3552D" w:rsidP="00F3552D">
      <w:pPr>
        <w:pStyle w:val="a3"/>
        <w:numPr>
          <w:ilvl w:val="0"/>
          <w:numId w:val="8"/>
        </w:numPr>
        <w:jc w:val="both"/>
      </w:pPr>
      <w:r>
        <w:t xml:space="preserve">Продолжить выполнение требований аккредитационного мониторинга в отношении независимой оценки качества образования. </w:t>
      </w:r>
      <w:r w:rsidR="00BB328C">
        <w:t>Обновить страницу сайта «Внутренней системы оценки качества образования»</w:t>
      </w:r>
      <w:r>
        <w:t xml:space="preserve"> (ответственный – заведующий кафедрой Белов В.Ф.).</w:t>
      </w:r>
    </w:p>
    <w:p w:rsidR="00A0669E" w:rsidRPr="00A0669E" w:rsidRDefault="00BB328C" w:rsidP="00A0669E">
      <w:pPr>
        <w:pStyle w:val="a3"/>
        <w:numPr>
          <w:ilvl w:val="0"/>
          <w:numId w:val="8"/>
        </w:numPr>
        <w:jc w:val="both"/>
      </w:pPr>
      <w:r>
        <w:t>Разместить на сайте в разделе «Педагогический состав</w:t>
      </w:r>
      <w:r w:rsidR="00F3552D">
        <w:t>»</w:t>
      </w:r>
      <w:r>
        <w:t xml:space="preserve"> информа</w:t>
      </w:r>
      <w:r w:rsidR="00F3552D">
        <w:t xml:space="preserve">цию о составе ПР по каждой ОПОП (ответственный – </w:t>
      </w:r>
      <w:r w:rsidR="006B679A">
        <w:t>руководитель</w:t>
      </w:r>
      <w:r w:rsidR="00F3552D">
        <w:t xml:space="preserve"> </w:t>
      </w:r>
      <w:r w:rsidR="006B679A" w:rsidRPr="006B679A">
        <w:t xml:space="preserve">центра информационных технологий </w:t>
      </w:r>
      <w:r w:rsidR="006B679A">
        <w:t>Мочалов</w:t>
      </w:r>
      <w:r w:rsidR="00F3552D">
        <w:t xml:space="preserve"> </w:t>
      </w:r>
      <w:r w:rsidR="006B679A">
        <w:t>И</w:t>
      </w:r>
      <w:r w:rsidR="00F3552D">
        <w:t>.</w:t>
      </w:r>
      <w:r w:rsidR="006B679A">
        <w:t>М</w:t>
      </w:r>
      <w:r w:rsidR="00F3552D">
        <w:t>.</w:t>
      </w:r>
      <w:r w:rsidR="006B679A">
        <w:t>, начальник отдела кадров филиала Григорьева А.А.</w:t>
      </w:r>
      <w:r w:rsidR="00F3552D">
        <w:t>).</w:t>
      </w:r>
    </w:p>
    <w:p w:rsidR="00F3552D" w:rsidRDefault="001F63BB" w:rsidP="00F3552D">
      <w:pPr>
        <w:pStyle w:val="a3"/>
        <w:numPr>
          <w:ilvl w:val="0"/>
          <w:numId w:val="8"/>
        </w:numPr>
        <w:jc w:val="both"/>
      </w:pPr>
      <w:r>
        <w:lastRenderedPageBreak/>
        <w:t>Обеспечить</w:t>
      </w:r>
      <w:r w:rsidR="00F3552D">
        <w:t xml:space="preserve"> выполнение требований аккредитационного мониторинга в отношении информационно-образовательной среды</w:t>
      </w:r>
      <w:r>
        <w:t xml:space="preserve"> образовательной организации</w:t>
      </w:r>
      <w:r w:rsidR="00F3552D">
        <w:t>.</w:t>
      </w:r>
    </w:p>
    <w:p w:rsidR="00A0669E" w:rsidRDefault="00A0669E" w:rsidP="00A0669E">
      <w:pPr>
        <w:pStyle w:val="a3"/>
        <w:numPr>
          <w:ilvl w:val="0"/>
          <w:numId w:val="8"/>
        </w:numPr>
        <w:jc w:val="both"/>
      </w:pPr>
      <w:r w:rsidRPr="00A0669E">
        <w:t>Принять информацию о проблемах организации работы по привлечению абитуриентов к сведению</w:t>
      </w:r>
      <w:r w:rsidR="001F63BB">
        <w:t xml:space="preserve"> планировать проведение профориентационных мероприятий с их учетом</w:t>
      </w:r>
      <w:r w:rsidRPr="00A0669E">
        <w:t>.</w:t>
      </w:r>
    </w:p>
    <w:p w:rsidR="00A0669E" w:rsidRDefault="00A0669E" w:rsidP="00A0669E">
      <w:pPr>
        <w:pStyle w:val="a3"/>
        <w:numPr>
          <w:ilvl w:val="0"/>
          <w:numId w:val="8"/>
        </w:numPr>
        <w:jc w:val="both"/>
      </w:pPr>
      <w:r>
        <w:t>Активизировать профориентационную деятельность сотрудников и ППС в части формирования резерва выпускников техникумов 2025 г., формирования пула потенциальных абитуриентов, исходя из потребностей предприятий-работодателей; расширения творчески</w:t>
      </w:r>
      <w:r w:rsidR="00370287">
        <w:t>х</w:t>
      </w:r>
      <w:r>
        <w:t>, научны</w:t>
      </w:r>
      <w:r w:rsidR="00370287">
        <w:t>х</w:t>
      </w:r>
      <w:r>
        <w:t>, просветительски</w:t>
      </w:r>
      <w:r w:rsidR="00370287">
        <w:t>х</w:t>
      </w:r>
      <w:r>
        <w:t xml:space="preserve"> проект</w:t>
      </w:r>
      <w:r w:rsidR="00370287">
        <w:t>ов</w:t>
      </w:r>
      <w:r>
        <w:t xml:space="preserve"> филиала с привлечением потенциальных абитуриентов; сделать упор на индивидуальную работу с потенциальными абитуриентами (их родителями, работодателями).</w:t>
      </w:r>
    </w:p>
    <w:p w:rsidR="00A0669E" w:rsidRDefault="00A0669E" w:rsidP="00A0669E">
      <w:pPr>
        <w:pStyle w:val="a3"/>
        <w:numPr>
          <w:ilvl w:val="0"/>
          <w:numId w:val="8"/>
        </w:numPr>
        <w:jc w:val="both"/>
      </w:pPr>
      <w:r>
        <w:t xml:space="preserve">Провести работу с выпускниками филиала 4 курса СПО и их родителями с целью привлечения их к поступлению на </w:t>
      </w:r>
      <w:r w:rsidR="001F63BB">
        <w:t xml:space="preserve">направления/специальности </w:t>
      </w:r>
      <w:r>
        <w:t>ВО</w:t>
      </w:r>
      <w:r w:rsidR="001F63BB">
        <w:t xml:space="preserve">, реализуемые в </w:t>
      </w:r>
      <w:r>
        <w:t>филиал</w:t>
      </w:r>
      <w:r w:rsidR="001F63BB">
        <w:t>е</w:t>
      </w:r>
      <w:r>
        <w:t>.</w:t>
      </w:r>
    </w:p>
    <w:p w:rsidR="00B62A34" w:rsidRPr="00B62A34" w:rsidRDefault="00B62A34" w:rsidP="00B62A34">
      <w:pPr>
        <w:pStyle w:val="a3"/>
        <w:numPr>
          <w:ilvl w:val="0"/>
          <w:numId w:val="8"/>
        </w:numPr>
        <w:jc w:val="both"/>
        <w:rPr>
          <w:rFonts w:eastAsiaTheme="minorHAnsi"/>
          <w:lang w:eastAsia="en-US"/>
        </w:rPr>
      </w:pPr>
      <w:r>
        <w:t>Считать процедуру избрания по конкурсу вакантных должностей ППС состоявшейся и рекомендовать Макарчука Р.С. на должность доцента со сроком срок избрания на 5 лет.</w:t>
      </w:r>
    </w:p>
    <w:p w:rsidR="00BB4C56" w:rsidRDefault="00C23945" w:rsidP="00BB4C56">
      <w:pPr>
        <w:pStyle w:val="a3"/>
        <w:numPr>
          <w:ilvl w:val="0"/>
          <w:numId w:val="8"/>
        </w:numPr>
        <w:shd w:val="clear" w:color="auto" w:fill="FFFFFF"/>
        <w:jc w:val="both"/>
      </w:pPr>
      <w:r>
        <w:t>Утвердить снижение платы за обучение в 2025-2026 учебном году студентам, имеющим право на снижение платы за обучение на основании пп.4.1, 4.2 Положения «Об основаниях и порядке снижения стоимости платных образовательных услуг» филиала КузГТУ в г. Белово</w:t>
      </w:r>
      <w:r w:rsidR="00AC2699">
        <w:t xml:space="preserve"> и </w:t>
      </w:r>
      <w:r w:rsidR="00AC2699" w:rsidRPr="00AC2699">
        <w:t>на основании приказа от 03.06.2025г. №95/06</w:t>
      </w:r>
      <w:r>
        <w:t xml:space="preserve">, в предложенном размере. </w:t>
      </w:r>
    </w:p>
    <w:p w:rsidR="00BB4C56" w:rsidRDefault="00BB4C56" w:rsidP="00BB4C56">
      <w:pPr>
        <w:pStyle w:val="a3"/>
        <w:numPr>
          <w:ilvl w:val="0"/>
          <w:numId w:val="8"/>
        </w:numPr>
        <w:shd w:val="clear" w:color="auto" w:fill="FFFFFF"/>
        <w:jc w:val="both"/>
      </w:pPr>
      <w:r w:rsidRPr="00BB4C56">
        <w:t>Внести изменения в приказ №72/06 от 22.05.2025г. «Об установлении стоимости обучения студентов по основным профессиональным образовательным программам высшего образования на 2025-2026 учебный год»</w:t>
      </w:r>
      <w:r>
        <w:t xml:space="preserve"> в предложенных размерах.</w:t>
      </w:r>
    </w:p>
    <w:p w:rsidR="006E57F3" w:rsidRPr="00C23945" w:rsidRDefault="00C23945" w:rsidP="00BB4C56">
      <w:pPr>
        <w:pStyle w:val="a3"/>
        <w:numPr>
          <w:ilvl w:val="0"/>
          <w:numId w:val="8"/>
        </w:numPr>
        <w:shd w:val="clear" w:color="auto" w:fill="FFFFFF"/>
        <w:jc w:val="both"/>
      </w:pPr>
      <w:r>
        <w:t>Утвердить предложенную продолжительность учебных занятий и расписание периодов учебных занятий и перерывов</w:t>
      </w:r>
      <w:r w:rsidR="00A0776C">
        <w:t xml:space="preserve"> и внести соответствующие изменения в </w:t>
      </w:r>
      <w:r w:rsidR="00D748D9">
        <w:t>Положение о режиме обучающихся филиала КузГТУ в г. Белово (Ип 04-15) в части нормативных ссылок и расписания периодов учебных занятий для отдыха и питания обучающихся.</w:t>
      </w:r>
    </w:p>
    <w:p w:rsidR="00AC0E22" w:rsidRDefault="00AC0E22" w:rsidP="00AC0E22">
      <w:pPr>
        <w:jc w:val="both"/>
      </w:pPr>
    </w:p>
    <w:p w:rsidR="007F2BC2" w:rsidRDefault="007F2BC2" w:rsidP="007F2BC2">
      <w:pPr>
        <w:jc w:val="both"/>
      </w:pPr>
    </w:p>
    <w:p w:rsidR="007F2BC2" w:rsidRPr="007F2BC2" w:rsidRDefault="007F2BC2" w:rsidP="007F2BC2">
      <w:pPr>
        <w:ind w:firstLine="708"/>
      </w:pPr>
      <w:r>
        <w:t>Председатель Ученого совета</w:t>
      </w:r>
      <w:r w:rsidRPr="007F2BC2">
        <w:t xml:space="preserve"> </w:t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</w:r>
      <w:r>
        <w:t>Ж</w:t>
      </w:r>
      <w:r w:rsidRPr="007F2BC2">
        <w:t>.</w:t>
      </w:r>
      <w:r>
        <w:t>А</w:t>
      </w:r>
      <w:r w:rsidRPr="007F2BC2">
        <w:t xml:space="preserve">. </w:t>
      </w:r>
      <w:r>
        <w:t>Долганова</w:t>
      </w:r>
    </w:p>
    <w:p w:rsidR="007F2BC2" w:rsidRPr="007F2BC2" w:rsidRDefault="007F2BC2" w:rsidP="007F2BC2"/>
    <w:p w:rsidR="007F2BC2" w:rsidRPr="007F2BC2" w:rsidRDefault="007F2BC2" w:rsidP="007F2BC2"/>
    <w:p w:rsidR="007F2BC2" w:rsidRPr="007F2BC2" w:rsidRDefault="007F2BC2" w:rsidP="007F2BC2">
      <w:pPr>
        <w:ind w:firstLine="708"/>
      </w:pPr>
      <w:r w:rsidRPr="007F2BC2">
        <w:t>Секретарь Ученого совета</w:t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  <w:t>И.Ю. Верчагина</w:t>
      </w:r>
    </w:p>
    <w:p w:rsidR="007F2BC2" w:rsidRPr="007F2BC2" w:rsidRDefault="007F2BC2" w:rsidP="007F2BC2">
      <w:pPr>
        <w:jc w:val="both"/>
      </w:pPr>
    </w:p>
    <w:p w:rsidR="007F2BC2" w:rsidRDefault="007F2BC2" w:rsidP="007F2BC2">
      <w:pPr>
        <w:jc w:val="both"/>
      </w:pPr>
    </w:p>
    <w:p w:rsidR="00CF1C28" w:rsidRPr="007F2BC2" w:rsidRDefault="00CF1C28">
      <w:pPr>
        <w:rPr>
          <w:color w:val="000000"/>
          <w:shd w:val="clear" w:color="auto" w:fill="FFFFFF"/>
        </w:rPr>
      </w:pPr>
    </w:p>
    <w:sectPr w:rsidR="00CF1C28" w:rsidRPr="007F2BC2" w:rsidSect="003537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9A" w:rsidRDefault="00F3639A" w:rsidP="003777C3">
      <w:r>
        <w:separator/>
      </w:r>
    </w:p>
  </w:endnote>
  <w:endnote w:type="continuationSeparator" w:id="0">
    <w:p w:rsidR="00F3639A" w:rsidRDefault="00F3639A" w:rsidP="003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9A" w:rsidRDefault="00F3639A" w:rsidP="003777C3">
      <w:r>
        <w:separator/>
      </w:r>
    </w:p>
  </w:footnote>
  <w:footnote w:type="continuationSeparator" w:id="0">
    <w:p w:rsidR="00F3639A" w:rsidRDefault="00F3639A" w:rsidP="0037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060A"/>
    <w:multiLevelType w:val="hybridMultilevel"/>
    <w:tmpl w:val="C0B8CEFA"/>
    <w:lvl w:ilvl="0" w:tplc="46A22B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45BEA"/>
    <w:multiLevelType w:val="hybridMultilevel"/>
    <w:tmpl w:val="D916E312"/>
    <w:lvl w:ilvl="0" w:tplc="46A22B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C940B5"/>
    <w:multiLevelType w:val="hybridMultilevel"/>
    <w:tmpl w:val="96D87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121D"/>
    <w:multiLevelType w:val="hybridMultilevel"/>
    <w:tmpl w:val="64C09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66088"/>
    <w:multiLevelType w:val="multilevel"/>
    <w:tmpl w:val="30BAA428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3616761"/>
    <w:multiLevelType w:val="hybridMultilevel"/>
    <w:tmpl w:val="8A32351E"/>
    <w:lvl w:ilvl="0" w:tplc="46A22B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2707D1"/>
    <w:multiLevelType w:val="hybridMultilevel"/>
    <w:tmpl w:val="FDF431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CC4483"/>
    <w:multiLevelType w:val="multilevel"/>
    <w:tmpl w:val="E8A6D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65E6D4D"/>
    <w:multiLevelType w:val="hybridMultilevel"/>
    <w:tmpl w:val="6FA2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B2D5C"/>
    <w:multiLevelType w:val="hybridMultilevel"/>
    <w:tmpl w:val="CA965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856604"/>
    <w:multiLevelType w:val="hybridMultilevel"/>
    <w:tmpl w:val="858CE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EF4B12"/>
    <w:multiLevelType w:val="hybridMultilevel"/>
    <w:tmpl w:val="6FA2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8400B"/>
    <w:multiLevelType w:val="hybridMultilevel"/>
    <w:tmpl w:val="B31A8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C3B97"/>
    <w:multiLevelType w:val="hybridMultilevel"/>
    <w:tmpl w:val="858CE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911065"/>
    <w:multiLevelType w:val="hybridMultilevel"/>
    <w:tmpl w:val="CE5091D2"/>
    <w:lvl w:ilvl="0" w:tplc="BD3C40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48"/>
    <w:rsid w:val="00007F31"/>
    <w:rsid w:val="00026557"/>
    <w:rsid w:val="00046147"/>
    <w:rsid w:val="0006081C"/>
    <w:rsid w:val="00066E5B"/>
    <w:rsid w:val="00083D14"/>
    <w:rsid w:val="000A17AF"/>
    <w:rsid w:val="000C5AC0"/>
    <w:rsid w:val="000E7714"/>
    <w:rsid w:val="00111E79"/>
    <w:rsid w:val="00113F96"/>
    <w:rsid w:val="00115B61"/>
    <w:rsid w:val="00122514"/>
    <w:rsid w:val="001361ED"/>
    <w:rsid w:val="001516E9"/>
    <w:rsid w:val="0018540D"/>
    <w:rsid w:val="001F0C63"/>
    <w:rsid w:val="001F4A32"/>
    <w:rsid w:val="001F63BB"/>
    <w:rsid w:val="002060D2"/>
    <w:rsid w:val="002174C2"/>
    <w:rsid w:val="00226DE1"/>
    <w:rsid w:val="0023508E"/>
    <w:rsid w:val="002526E2"/>
    <w:rsid w:val="00271B4F"/>
    <w:rsid w:val="002B5357"/>
    <w:rsid w:val="002B73FE"/>
    <w:rsid w:val="002D1D48"/>
    <w:rsid w:val="002F472D"/>
    <w:rsid w:val="0031243E"/>
    <w:rsid w:val="0034778E"/>
    <w:rsid w:val="00350A25"/>
    <w:rsid w:val="003537DE"/>
    <w:rsid w:val="00370287"/>
    <w:rsid w:val="003777C3"/>
    <w:rsid w:val="0039352D"/>
    <w:rsid w:val="003E6B53"/>
    <w:rsid w:val="00400505"/>
    <w:rsid w:val="00420653"/>
    <w:rsid w:val="004243D6"/>
    <w:rsid w:val="00424DF3"/>
    <w:rsid w:val="00425AD2"/>
    <w:rsid w:val="00442429"/>
    <w:rsid w:val="004460FD"/>
    <w:rsid w:val="0046309D"/>
    <w:rsid w:val="0047035A"/>
    <w:rsid w:val="004745E5"/>
    <w:rsid w:val="004776AC"/>
    <w:rsid w:val="004A411D"/>
    <w:rsid w:val="004B626C"/>
    <w:rsid w:val="004D4376"/>
    <w:rsid w:val="004E0455"/>
    <w:rsid w:val="00501CFF"/>
    <w:rsid w:val="00534C33"/>
    <w:rsid w:val="00560886"/>
    <w:rsid w:val="00592D8B"/>
    <w:rsid w:val="00595ACF"/>
    <w:rsid w:val="005A3AB6"/>
    <w:rsid w:val="005A52E7"/>
    <w:rsid w:val="005D2220"/>
    <w:rsid w:val="005E36B1"/>
    <w:rsid w:val="00602571"/>
    <w:rsid w:val="006168E1"/>
    <w:rsid w:val="00641FB5"/>
    <w:rsid w:val="00646A24"/>
    <w:rsid w:val="006669C7"/>
    <w:rsid w:val="00685C59"/>
    <w:rsid w:val="0069542C"/>
    <w:rsid w:val="006B537F"/>
    <w:rsid w:val="006B679A"/>
    <w:rsid w:val="006E3521"/>
    <w:rsid w:val="006E57F3"/>
    <w:rsid w:val="006E7282"/>
    <w:rsid w:val="006E7566"/>
    <w:rsid w:val="00704C40"/>
    <w:rsid w:val="007221E6"/>
    <w:rsid w:val="00777035"/>
    <w:rsid w:val="007A12F3"/>
    <w:rsid w:val="007E07CA"/>
    <w:rsid w:val="007F2BC2"/>
    <w:rsid w:val="00814A03"/>
    <w:rsid w:val="0081561F"/>
    <w:rsid w:val="00835E3D"/>
    <w:rsid w:val="0085290B"/>
    <w:rsid w:val="0089088D"/>
    <w:rsid w:val="00891999"/>
    <w:rsid w:val="00891A82"/>
    <w:rsid w:val="0089396C"/>
    <w:rsid w:val="0089529D"/>
    <w:rsid w:val="008B7F8C"/>
    <w:rsid w:val="008E12C4"/>
    <w:rsid w:val="008E2826"/>
    <w:rsid w:val="008F1285"/>
    <w:rsid w:val="008F2BFD"/>
    <w:rsid w:val="00934A27"/>
    <w:rsid w:val="00937FDB"/>
    <w:rsid w:val="00940619"/>
    <w:rsid w:val="00944677"/>
    <w:rsid w:val="00946219"/>
    <w:rsid w:val="00984A1E"/>
    <w:rsid w:val="0099144C"/>
    <w:rsid w:val="009D419E"/>
    <w:rsid w:val="009D76E6"/>
    <w:rsid w:val="00A03F6E"/>
    <w:rsid w:val="00A0669E"/>
    <w:rsid w:val="00A0776C"/>
    <w:rsid w:val="00A3210D"/>
    <w:rsid w:val="00A4259E"/>
    <w:rsid w:val="00A51BFE"/>
    <w:rsid w:val="00AA1687"/>
    <w:rsid w:val="00AA3874"/>
    <w:rsid w:val="00AB3DCB"/>
    <w:rsid w:val="00AC0E22"/>
    <w:rsid w:val="00AC2699"/>
    <w:rsid w:val="00B1077E"/>
    <w:rsid w:val="00B4293F"/>
    <w:rsid w:val="00B51B03"/>
    <w:rsid w:val="00B62A34"/>
    <w:rsid w:val="00BB328C"/>
    <w:rsid w:val="00BB4C56"/>
    <w:rsid w:val="00BB514D"/>
    <w:rsid w:val="00BC1F26"/>
    <w:rsid w:val="00BC21F1"/>
    <w:rsid w:val="00BD51DF"/>
    <w:rsid w:val="00BF538C"/>
    <w:rsid w:val="00BF7A14"/>
    <w:rsid w:val="00C143EA"/>
    <w:rsid w:val="00C23945"/>
    <w:rsid w:val="00C327B1"/>
    <w:rsid w:val="00C36601"/>
    <w:rsid w:val="00C3713C"/>
    <w:rsid w:val="00C45604"/>
    <w:rsid w:val="00C54A11"/>
    <w:rsid w:val="00C85F4D"/>
    <w:rsid w:val="00C9354A"/>
    <w:rsid w:val="00CE342D"/>
    <w:rsid w:val="00CE4847"/>
    <w:rsid w:val="00CF1C28"/>
    <w:rsid w:val="00D07670"/>
    <w:rsid w:val="00D134B8"/>
    <w:rsid w:val="00D218F8"/>
    <w:rsid w:val="00D40E13"/>
    <w:rsid w:val="00D509A7"/>
    <w:rsid w:val="00D61C1D"/>
    <w:rsid w:val="00D704FA"/>
    <w:rsid w:val="00D748D9"/>
    <w:rsid w:val="00D80480"/>
    <w:rsid w:val="00D806CB"/>
    <w:rsid w:val="00D8122D"/>
    <w:rsid w:val="00DA2DDE"/>
    <w:rsid w:val="00DB1507"/>
    <w:rsid w:val="00DB45C9"/>
    <w:rsid w:val="00DD427C"/>
    <w:rsid w:val="00DE5028"/>
    <w:rsid w:val="00E15919"/>
    <w:rsid w:val="00E874B3"/>
    <w:rsid w:val="00EA6CD0"/>
    <w:rsid w:val="00EB4F3F"/>
    <w:rsid w:val="00ED1E83"/>
    <w:rsid w:val="00EF0D21"/>
    <w:rsid w:val="00F10304"/>
    <w:rsid w:val="00F25F8B"/>
    <w:rsid w:val="00F27F95"/>
    <w:rsid w:val="00F3552D"/>
    <w:rsid w:val="00F3639A"/>
    <w:rsid w:val="00F54FDC"/>
    <w:rsid w:val="00F56F93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2E5E3-9732-40C6-81CE-BCF1D512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EB4F3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B4F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"/>
    <w:rsid w:val="00EB4F3F"/>
    <w:pPr>
      <w:spacing w:before="100" w:beforeAutospacing="1" w:after="100" w:afterAutospacing="1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EB4F3F"/>
    <w:pPr>
      <w:widowControl w:val="0"/>
      <w:autoSpaceDE w:val="0"/>
      <w:autoSpaceDN w:val="0"/>
    </w:pPr>
  </w:style>
  <w:style w:type="paragraph" w:styleId="a3">
    <w:name w:val="List Paragraph"/>
    <w:basedOn w:val="a"/>
    <w:link w:val="a4"/>
    <w:uiPriority w:val="34"/>
    <w:qFormat/>
    <w:rsid w:val="00592D8B"/>
    <w:pPr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39"/>
    <w:rsid w:val="00592D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1F4A32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5B6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745E5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4745E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745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852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852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460FD"/>
    <w:pPr>
      <w:spacing w:after="0" w:line="240" w:lineRule="auto"/>
    </w:pPr>
  </w:style>
  <w:style w:type="character" w:customStyle="1" w:styleId="10">
    <w:name w:val="Заголовок №1_"/>
    <w:link w:val="11"/>
    <w:uiPriority w:val="99"/>
    <w:locked/>
    <w:rsid w:val="004460F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4460FD"/>
    <w:pPr>
      <w:widowControl w:val="0"/>
      <w:shd w:val="clear" w:color="auto" w:fill="FFFFFF"/>
      <w:spacing w:before="60" w:after="240" w:line="322" w:lineRule="exact"/>
      <w:jc w:val="center"/>
      <w:outlineLvl w:val="0"/>
    </w:pPr>
    <w:rPr>
      <w:sz w:val="26"/>
      <w:szCs w:val="26"/>
    </w:rPr>
  </w:style>
  <w:style w:type="character" w:customStyle="1" w:styleId="12">
    <w:name w:val="Заголовок №1"/>
    <w:uiPriority w:val="99"/>
    <w:rsid w:val="004460FD"/>
  </w:style>
  <w:style w:type="character" w:customStyle="1" w:styleId="Bodytext2">
    <w:name w:val="Body text (2)_"/>
    <w:basedOn w:val="a0"/>
    <w:link w:val="Bodytext20"/>
    <w:locked/>
    <w:rsid w:val="00D134B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B8"/>
    <w:pPr>
      <w:widowControl w:val="0"/>
      <w:shd w:val="clear" w:color="auto" w:fill="FFFFFF"/>
    </w:pPr>
  </w:style>
  <w:style w:type="character" w:customStyle="1" w:styleId="Bodytext2Bold">
    <w:name w:val="Body text (2) + Bold"/>
    <w:basedOn w:val="Bodytext2"/>
    <w:rsid w:val="00D134B8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2105pt">
    <w:name w:val="Body text (2) + 10.5 pt"/>
    <w:basedOn w:val="Bodytext2"/>
    <w:rsid w:val="00D134B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8pt">
    <w:name w:val="Body text (2) + 8 pt"/>
    <w:aliases w:val="Bold"/>
    <w:basedOn w:val="Bodytext2"/>
    <w:rsid w:val="00D134B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3777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77C3"/>
  </w:style>
  <w:style w:type="paragraph" w:styleId="ad">
    <w:name w:val="footer"/>
    <w:basedOn w:val="a"/>
    <w:link w:val="ae"/>
    <w:uiPriority w:val="99"/>
    <w:unhideWhenUsed/>
    <w:rsid w:val="003777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4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1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870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835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0CE97-A2DF-402F-888A-F8FDDB80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viy77</cp:lastModifiedBy>
  <cp:revision>6</cp:revision>
  <cp:lastPrinted>2024-04-25T08:39:00Z</cp:lastPrinted>
  <dcterms:created xsi:type="dcterms:W3CDTF">2025-11-01T02:50:00Z</dcterms:created>
  <dcterms:modified xsi:type="dcterms:W3CDTF">2025-11-14T06:41:00Z</dcterms:modified>
</cp:coreProperties>
</file>