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64D" w:rsidRPr="00A274F4" w:rsidRDefault="0059364D" w:rsidP="005936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74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Министерство образования и науки Российской Федерации</w:t>
      </w:r>
    </w:p>
    <w:p w:rsidR="0059364D" w:rsidRPr="00A274F4" w:rsidRDefault="00F44928" w:rsidP="005936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59364D" w:rsidRPr="00A27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илиал федерального государственного бюджетного образовательного учреждения </w:t>
      </w:r>
    </w:p>
    <w:p w:rsidR="0059364D" w:rsidRPr="00A274F4" w:rsidRDefault="0059364D" w:rsidP="005936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4F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высшего образования</w:t>
      </w:r>
    </w:p>
    <w:p w:rsidR="0059364D" w:rsidRPr="00A274F4" w:rsidRDefault="0059364D" w:rsidP="005936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74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«КУЗБАССКИЙ ГОСУДАРСТВЕННЫЙ ТЕХНИЧЕСКИЙ УНИВЕРСИТЕТ </w:t>
      </w:r>
    </w:p>
    <w:p w:rsidR="00BE1C36" w:rsidRPr="00A274F4" w:rsidRDefault="0059364D" w:rsidP="0059364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74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ИМЕНИ Т. Ф. ГОРБАЧЕВА» в г. Белов</w:t>
      </w:r>
      <w:r w:rsidR="00F740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</w:p>
    <w:p w:rsidR="00562C49" w:rsidRPr="00A274F4" w:rsidRDefault="00562C49" w:rsidP="00C551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274F4">
        <w:rPr>
          <w:rFonts w:ascii="Times New Roman" w:hAnsi="Times New Roman" w:cs="Times New Roman"/>
          <w:b/>
          <w:sz w:val="24"/>
          <w:szCs w:val="24"/>
          <w:lang w:eastAsia="ru-RU"/>
        </w:rPr>
        <w:t>УЧЕНЫЙ СОВЕТ</w:t>
      </w:r>
    </w:p>
    <w:p w:rsidR="00562C49" w:rsidRPr="00A274F4" w:rsidRDefault="00562C49" w:rsidP="00C55104">
      <w:pPr>
        <w:spacing w:line="240" w:lineRule="auto"/>
        <w:ind w:left="7080"/>
        <w:rPr>
          <w:rFonts w:ascii="Times New Roman" w:hAnsi="Times New Roman" w:cs="Times New Roman"/>
          <w:sz w:val="24"/>
          <w:szCs w:val="24"/>
        </w:rPr>
      </w:pPr>
      <w:r w:rsidRPr="00A274F4">
        <w:rPr>
          <w:rFonts w:ascii="Times New Roman" w:hAnsi="Times New Roman" w:cs="Times New Roman"/>
          <w:sz w:val="24"/>
          <w:szCs w:val="24"/>
        </w:rPr>
        <w:t xml:space="preserve">от  </w:t>
      </w:r>
      <w:r w:rsidR="00040D45">
        <w:rPr>
          <w:rFonts w:ascii="Times New Roman" w:hAnsi="Times New Roman" w:cs="Times New Roman"/>
          <w:sz w:val="24"/>
          <w:szCs w:val="24"/>
        </w:rPr>
        <w:t>28</w:t>
      </w:r>
      <w:r w:rsidRPr="00A274F4">
        <w:rPr>
          <w:rFonts w:ascii="Times New Roman" w:hAnsi="Times New Roman" w:cs="Times New Roman"/>
          <w:sz w:val="24"/>
          <w:szCs w:val="24"/>
        </w:rPr>
        <w:t>.0</w:t>
      </w:r>
      <w:r w:rsidR="00040D45">
        <w:rPr>
          <w:rFonts w:ascii="Times New Roman" w:hAnsi="Times New Roman" w:cs="Times New Roman"/>
          <w:sz w:val="24"/>
          <w:szCs w:val="24"/>
        </w:rPr>
        <w:t>6</w:t>
      </w:r>
      <w:r w:rsidRPr="00A274F4">
        <w:rPr>
          <w:rFonts w:ascii="Times New Roman" w:hAnsi="Times New Roman" w:cs="Times New Roman"/>
          <w:sz w:val="24"/>
          <w:szCs w:val="24"/>
        </w:rPr>
        <w:t xml:space="preserve">.2016 </w:t>
      </w:r>
    </w:p>
    <w:p w:rsidR="002A1C47" w:rsidRDefault="00562C49" w:rsidP="00C5510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74F4"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 w:rsidR="00040D45">
        <w:rPr>
          <w:rFonts w:ascii="Times New Roman" w:hAnsi="Times New Roman" w:cs="Times New Roman"/>
          <w:b/>
          <w:sz w:val="24"/>
          <w:szCs w:val="24"/>
        </w:rPr>
        <w:t>7</w:t>
      </w:r>
    </w:p>
    <w:p w:rsidR="00562C49" w:rsidRPr="00A274F4" w:rsidRDefault="00562C49" w:rsidP="00F44928">
      <w:pPr>
        <w:spacing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74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дня:</w:t>
      </w:r>
    </w:p>
    <w:p w:rsidR="00040D45" w:rsidRPr="00040D45" w:rsidRDefault="00040D45" w:rsidP="00F44928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D45">
        <w:rPr>
          <w:rFonts w:ascii="Times New Roman" w:hAnsi="Times New Roman" w:cs="Times New Roman"/>
          <w:color w:val="000000"/>
          <w:sz w:val="24"/>
          <w:szCs w:val="24"/>
        </w:rPr>
        <w:t>Отчеты о работе кафедр в 2015 -2016 учебном году.</w:t>
      </w:r>
    </w:p>
    <w:p w:rsidR="00040D45" w:rsidRPr="00040D45" w:rsidRDefault="00040D45" w:rsidP="00F4492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0D45">
        <w:rPr>
          <w:rFonts w:ascii="Times New Roman" w:hAnsi="Times New Roman" w:cs="Times New Roman"/>
          <w:sz w:val="24"/>
          <w:szCs w:val="24"/>
        </w:rPr>
        <w:t xml:space="preserve">Докладчик: зав. кафедрами - </w:t>
      </w:r>
      <w:proofErr w:type="spellStart"/>
      <w:r w:rsidRPr="00040D45">
        <w:rPr>
          <w:rFonts w:ascii="Times New Roman" w:hAnsi="Times New Roman" w:cs="Times New Roman"/>
          <w:sz w:val="24"/>
          <w:szCs w:val="24"/>
        </w:rPr>
        <w:t>Верчагина</w:t>
      </w:r>
      <w:proofErr w:type="spellEnd"/>
      <w:r w:rsidRPr="00040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D45">
        <w:rPr>
          <w:rFonts w:ascii="Times New Roman" w:hAnsi="Times New Roman" w:cs="Times New Roman"/>
          <w:sz w:val="24"/>
          <w:szCs w:val="24"/>
        </w:rPr>
        <w:t>И.Ю</w:t>
      </w:r>
      <w:proofErr w:type="spellEnd"/>
      <w:r w:rsidRPr="00040D45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040D45">
        <w:rPr>
          <w:rFonts w:ascii="Times New Roman" w:hAnsi="Times New Roman" w:cs="Times New Roman"/>
          <w:sz w:val="24"/>
          <w:szCs w:val="24"/>
        </w:rPr>
        <w:t>Сенчурова</w:t>
      </w:r>
      <w:proofErr w:type="spellEnd"/>
      <w:r w:rsidRPr="00040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D45">
        <w:rPr>
          <w:rFonts w:ascii="Times New Roman" w:hAnsi="Times New Roman" w:cs="Times New Roman"/>
          <w:sz w:val="24"/>
          <w:szCs w:val="24"/>
        </w:rPr>
        <w:t>Ю.А</w:t>
      </w:r>
      <w:proofErr w:type="spellEnd"/>
      <w:r w:rsidRPr="00040D45">
        <w:rPr>
          <w:rFonts w:ascii="Times New Roman" w:hAnsi="Times New Roman" w:cs="Times New Roman"/>
          <w:sz w:val="24"/>
          <w:szCs w:val="24"/>
        </w:rPr>
        <w:t>.</w:t>
      </w:r>
    </w:p>
    <w:p w:rsidR="00040D45" w:rsidRPr="00040D45" w:rsidRDefault="00040D45" w:rsidP="00F44928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D45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показателях эффективности деятельности филиала по результатам мониторинга за 2015 год.</w:t>
      </w:r>
    </w:p>
    <w:p w:rsidR="00040D45" w:rsidRPr="00040D45" w:rsidRDefault="00040D45" w:rsidP="00F4492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0D45">
        <w:rPr>
          <w:rFonts w:ascii="Times New Roman" w:hAnsi="Times New Roman" w:cs="Times New Roman"/>
          <w:sz w:val="24"/>
          <w:szCs w:val="24"/>
        </w:rPr>
        <w:t xml:space="preserve">Докладчик: директор филиала </w:t>
      </w:r>
      <w:proofErr w:type="spellStart"/>
      <w:r w:rsidRPr="00040D45">
        <w:rPr>
          <w:rFonts w:ascii="Times New Roman" w:hAnsi="Times New Roman" w:cs="Times New Roman"/>
          <w:sz w:val="24"/>
          <w:szCs w:val="24"/>
        </w:rPr>
        <w:t>Костинец</w:t>
      </w:r>
      <w:proofErr w:type="spellEnd"/>
      <w:r w:rsidRPr="00040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D45">
        <w:rPr>
          <w:rFonts w:ascii="Times New Roman" w:hAnsi="Times New Roman" w:cs="Times New Roman"/>
          <w:sz w:val="24"/>
          <w:szCs w:val="24"/>
        </w:rPr>
        <w:t>И.К</w:t>
      </w:r>
      <w:proofErr w:type="spellEnd"/>
      <w:r w:rsidRPr="00040D45">
        <w:rPr>
          <w:rFonts w:ascii="Times New Roman" w:hAnsi="Times New Roman" w:cs="Times New Roman"/>
          <w:sz w:val="24"/>
          <w:szCs w:val="24"/>
        </w:rPr>
        <w:t>.</w:t>
      </w:r>
    </w:p>
    <w:p w:rsidR="00040D45" w:rsidRPr="00040D45" w:rsidRDefault="00040D45" w:rsidP="00F44928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0D45">
        <w:rPr>
          <w:rFonts w:ascii="Times New Roman" w:hAnsi="Times New Roman" w:cs="Times New Roman"/>
          <w:sz w:val="24"/>
          <w:szCs w:val="24"/>
        </w:rPr>
        <w:t>Избрание НПР.</w:t>
      </w:r>
    </w:p>
    <w:p w:rsidR="00040D45" w:rsidRDefault="00040D45" w:rsidP="00F4492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0D45">
        <w:rPr>
          <w:rFonts w:ascii="Times New Roman" w:hAnsi="Times New Roman" w:cs="Times New Roman"/>
          <w:sz w:val="24"/>
          <w:szCs w:val="24"/>
        </w:rPr>
        <w:t xml:space="preserve">Докладчик: Ученый секретарь – </w:t>
      </w:r>
      <w:proofErr w:type="spellStart"/>
      <w:r w:rsidRPr="00040D45">
        <w:rPr>
          <w:rFonts w:ascii="Times New Roman" w:hAnsi="Times New Roman" w:cs="Times New Roman"/>
          <w:sz w:val="24"/>
          <w:szCs w:val="24"/>
        </w:rPr>
        <w:t>Сенчурова</w:t>
      </w:r>
      <w:proofErr w:type="spellEnd"/>
      <w:r w:rsidRPr="00040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D45">
        <w:rPr>
          <w:rFonts w:ascii="Times New Roman" w:hAnsi="Times New Roman" w:cs="Times New Roman"/>
          <w:sz w:val="24"/>
          <w:szCs w:val="24"/>
        </w:rPr>
        <w:t>Ю.А</w:t>
      </w:r>
      <w:proofErr w:type="spellEnd"/>
      <w:r w:rsidRPr="00040D45">
        <w:rPr>
          <w:rFonts w:ascii="Times New Roman" w:hAnsi="Times New Roman" w:cs="Times New Roman"/>
          <w:sz w:val="24"/>
          <w:szCs w:val="24"/>
        </w:rPr>
        <w:t>.</w:t>
      </w:r>
    </w:p>
    <w:p w:rsidR="00CB675B" w:rsidRDefault="00CB675B" w:rsidP="00F44928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Разное.</w:t>
      </w:r>
    </w:p>
    <w:p w:rsidR="00CB675B" w:rsidRPr="00040D45" w:rsidRDefault="00CB675B" w:rsidP="00F4492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Докладчик: гл. бухгалтер – Сидорова Е.А.</w:t>
      </w:r>
    </w:p>
    <w:p w:rsidR="00194A9C" w:rsidRPr="00194A9C" w:rsidRDefault="00194A9C" w:rsidP="00F44928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5104" w:rsidRPr="00FE0668" w:rsidRDefault="00C55104" w:rsidP="00F44928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D23" w:rsidRPr="00FE0668" w:rsidRDefault="00927D23" w:rsidP="00F449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6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Присутствовало 1</w:t>
      </w:r>
      <w:r w:rsidR="00040D45" w:rsidRPr="00FE066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FE0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 из 17.</w:t>
      </w:r>
    </w:p>
    <w:p w:rsidR="00C55104" w:rsidRPr="00FE0668" w:rsidRDefault="00C55104" w:rsidP="00F449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4A9C" w:rsidRPr="00FE0668" w:rsidRDefault="00194A9C" w:rsidP="00F44928">
      <w:pPr>
        <w:pStyle w:val="a3"/>
        <w:numPr>
          <w:ilvl w:val="0"/>
          <w:numId w:val="3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06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первому вопросу слушали</w:t>
      </w:r>
      <w:r w:rsidR="00040D45" w:rsidRPr="00FE0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зав. кафедрами «Технических наук» </w:t>
      </w:r>
      <w:proofErr w:type="spellStart"/>
      <w:r w:rsidR="00040D45" w:rsidRPr="00FE066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Сенчурову</w:t>
      </w:r>
      <w:proofErr w:type="spellEnd"/>
      <w:r w:rsidR="00040D45" w:rsidRPr="00FE0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40D45" w:rsidRPr="00FE0668">
        <w:rPr>
          <w:rFonts w:ascii="Times New Roman" w:eastAsia="Times New Roman" w:hAnsi="Times New Roman" w:cs="Times New Roman"/>
          <w:sz w:val="24"/>
          <w:szCs w:val="24"/>
          <w:lang w:eastAsia="ru-RU"/>
        </w:rPr>
        <w:t>Ю.А</w:t>
      </w:r>
      <w:proofErr w:type="spellEnd"/>
      <w:r w:rsidR="00040D45" w:rsidRPr="00FE0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«Гуманитарных и экономических наук» </w:t>
      </w:r>
      <w:proofErr w:type="spellStart"/>
      <w:r w:rsidR="00040D45" w:rsidRPr="00FE0668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Верчагину</w:t>
      </w:r>
      <w:proofErr w:type="spellEnd"/>
      <w:r w:rsidR="00040D45" w:rsidRPr="00FE0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40D45" w:rsidRPr="00FE0668">
        <w:rPr>
          <w:rFonts w:ascii="Times New Roman" w:eastAsia="Times New Roman" w:hAnsi="Times New Roman" w:cs="Times New Roman"/>
          <w:sz w:val="24"/>
          <w:szCs w:val="24"/>
          <w:lang w:eastAsia="ru-RU"/>
        </w:rPr>
        <w:t>И.Ю</w:t>
      </w:r>
      <w:proofErr w:type="spellEnd"/>
      <w:r w:rsidR="00040D45" w:rsidRPr="00FE0668">
        <w:rPr>
          <w:rFonts w:ascii="Times New Roman" w:eastAsia="Times New Roman" w:hAnsi="Times New Roman" w:cs="Times New Roman"/>
          <w:sz w:val="24"/>
          <w:szCs w:val="24"/>
          <w:lang w:eastAsia="ru-RU"/>
        </w:rPr>
        <w:t>. Они представили отчеты кафедр за 2015-2016 уч.</w:t>
      </w:r>
      <w:r w:rsidR="00DC0BA2" w:rsidRPr="00FE0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0D45" w:rsidRPr="00FE0668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год. Отчеты прилагаются.</w:t>
      </w:r>
    </w:p>
    <w:p w:rsidR="00194A9C" w:rsidRPr="00FE0668" w:rsidRDefault="00194A9C" w:rsidP="00F44928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0668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Решили: </w:t>
      </w:r>
      <w:r w:rsidRPr="00FE0668">
        <w:rPr>
          <w:rFonts w:ascii="Times New Roman" w:hAnsi="Times New Roman" w:cs="Times New Roman"/>
          <w:color w:val="000000"/>
          <w:sz w:val="24"/>
          <w:szCs w:val="24"/>
        </w:rPr>
        <w:t xml:space="preserve">Признать работу </w:t>
      </w:r>
      <w:r w:rsidR="00DC0BA2" w:rsidRPr="00FE0668">
        <w:rPr>
          <w:rFonts w:ascii="Times New Roman" w:hAnsi="Times New Roman" w:cs="Times New Roman"/>
          <w:color w:val="000000"/>
          <w:sz w:val="24"/>
          <w:szCs w:val="24"/>
        </w:rPr>
        <w:t>кафедр за 2015-2016 уч. год удовлетворительной</w:t>
      </w:r>
      <w:r w:rsidRPr="00FE066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C0BA2" w:rsidRPr="00FE0668" w:rsidRDefault="00194A9C" w:rsidP="00F44928">
      <w:pPr>
        <w:pStyle w:val="a3"/>
        <w:numPr>
          <w:ilvl w:val="0"/>
          <w:numId w:val="36"/>
        </w:numPr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FE0668">
        <w:rPr>
          <w:rFonts w:ascii="Times New Roman" w:hAnsi="Times New Roman" w:cs="Times New Roman"/>
          <w:color w:val="000000"/>
          <w:sz w:val="24"/>
          <w:szCs w:val="24"/>
        </w:rPr>
        <w:t>По второму вопросу</w:t>
      </w:r>
      <w:r w:rsidR="00D725BD" w:rsidRPr="00FE0668">
        <w:rPr>
          <w:rFonts w:ascii="Times New Roman" w:hAnsi="Times New Roman" w:cs="Times New Roman"/>
          <w:color w:val="000000"/>
          <w:sz w:val="24"/>
          <w:szCs w:val="24"/>
        </w:rPr>
        <w:t xml:space="preserve"> слушали директора </w:t>
      </w:r>
      <w:proofErr w:type="spellStart"/>
      <w:r w:rsidR="00D725BD" w:rsidRPr="00FE0668">
        <w:rPr>
          <w:rFonts w:ascii="Times New Roman" w:hAnsi="Times New Roman" w:cs="Times New Roman"/>
          <w:color w:val="000000"/>
          <w:sz w:val="24"/>
          <w:szCs w:val="24"/>
        </w:rPr>
        <w:t>Костинец</w:t>
      </w:r>
      <w:proofErr w:type="spellEnd"/>
      <w:r w:rsidR="00D725BD" w:rsidRPr="00FE06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725BD" w:rsidRPr="00FE0668">
        <w:rPr>
          <w:rFonts w:ascii="Times New Roman" w:hAnsi="Times New Roman" w:cs="Times New Roman"/>
          <w:color w:val="000000"/>
          <w:sz w:val="24"/>
          <w:szCs w:val="24"/>
        </w:rPr>
        <w:t>И.К</w:t>
      </w:r>
      <w:proofErr w:type="spellEnd"/>
      <w:r w:rsidR="00D725BD" w:rsidRPr="00FE066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C0BA2" w:rsidRPr="00FE0668">
        <w:rPr>
          <w:rFonts w:ascii="Times New Roman" w:hAnsi="Times New Roman" w:cs="Times New Roman"/>
          <w:color w:val="000000"/>
          <w:sz w:val="24"/>
          <w:szCs w:val="24"/>
        </w:rPr>
        <w:t xml:space="preserve"> о</w:t>
      </w:r>
      <w:r w:rsidR="00D725BD" w:rsidRPr="00FE06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C0BA2" w:rsidRPr="00FE0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показателях эффективности деятельности филиала по результатам мониторинга за 2015 год. В результате мониторинга филиалом выполнено необходимых четыре показателя: научно-исследовательская деятельность (119,99 тыс. руб.), </w:t>
      </w:r>
      <w:r w:rsidR="00FA36D1" w:rsidRPr="00FE066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международная деятельность (3,19 %), финансово-экономическая деятельность (1327,57 тыс. руб.), заработная плата ППС (151,46 %). Привела в сравнении с другими филиалами.</w:t>
      </w:r>
    </w:p>
    <w:p w:rsidR="00FA36D1" w:rsidRPr="00FE0668" w:rsidRDefault="00FA36D1" w:rsidP="00F44928">
      <w:pPr>
        <w:pStyle w:val="a3"/>
        <w:spacing w:after="0"/>
        <w:ind w:left="0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FE0668">
        <w:rPr>
          <w:rFonts w:ascii="Times New Roman" w:hAnsi="Times New Roman" w:cs="Times New Roman"/>
          <w:noProof/>
          <w:color w:val="000000"/>
          <w:sz w:val="24"/>
          <w:szCs w:val="24"/>
          <w:u w:val="single"/>
          <w:lang w:eastAsia="ru-RU"/>
        </w:rPr>
        <w:drawing>
          <wp:inline distT="0" distB="0" distL="0" distR="0" wp14:anchorId="724CD964" wp14:editId="093CC52C">
            <wp:extent cx="5932805" cy="286004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286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4BCD" w:rsidRPr="00FE0668" w:rsidRDefault="003B4BCD" w:rsidP="00F44928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FE0668">
        <w:rPr>
          <w:rFonts w:ascii="Times New Roman" w:hAnsi="Times New Roman" w:cs="Times New Roman"/>
          <w:color w:val="000000"/>
          <w:sz w:val="24"/>
          <w:szCs w:val="24"/>
          <w:u w:val="single"/>
        </w:rPr>
        <w:lastRenderedPageBreak/>
        <w:t xml:space="preserve">Решили: </w:t>
      </w:r>
    </w:p>
    <w:p w:rsidR="003B4BCD" w:rsidRPr="00FE0668" w:rsidRDefault="00FA36D1" w:rsidP="00F44928">
      <w:pPr>
        <w:pStyle w:val="a3"/>
        <w:numPr>
          <w:ilvl w:val="0"/>
          <w:numId w:val="44"/>
        </w:numPr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0668">
        <w:rPr>
          <w:rFonts w:ascii="Times New Roman" w:hAnsi="Times New Roman" w:cs="Times New Roman"/>
          <w:color w:val="000000"/>
          <w:sz w:val="24"/>
          <w:szCs w:val="24"/>
        </w:rPr>
        <w:t>Обратить внимание на показатель Приведенный контингент и сохранить его на уровне 222-223 ед.</w:t>
      </w:r>
    </w:p>
    <w:p w:rsidR="00FA36D1" w:rsidRPr="00FE0668" w:rsidRDefault="00FA36D1" w:rsidP="00F44928">
      <w:pPr>
        <w:pStyle w:val="a3"/>
        <w:numPr>
          <w:ilvl w:val="0"/>
          <w:numId w:val="44"/>
        </w:numPr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0668">
        <w:rPr>
          <w:rFonts w:ascii="Times New Roman" w:hAnsi="Times New Roman" w:cs="Times New Roman"/>
          <w:color w:val="000000"/>
          <w:sz w:val="24"/>
          <w:szCs w:val="24"/>
        </w:rPr>
        <w:t>Выполнить в 2016 г. показатель Трудоустройство.</w:t>
      </w:r>
    </w:p>
    <w:p w:rsidR="008C3DB2" w:rsidRPr="008C3DB2" w:rsidRDefault="008C3DB2" w:rsidP="00F44928">
      <w:pPr>
        <w:pStyle w:val="a3"/>
        <w:numPr>
          <w:ilvl w:val="0"/>
          <w:numId w:val="3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Третьим </w:t>
      </w:r>
      <w:r w:rsidRPr="008C3DB2">
        <w:rPr>
          <w:rFonts w:ascii="Times New Roman" w:hAnsi="Times New Roman" w:cs="Times New Roman"/>
          <w:sz w:val="24"/>
          <w:szCs w:val="24"/>
        </w:rPr>
        <w:t xml:space="preserve"> вопросом слушали Ученого секретаря </w:t>
      </w:r>
      <w:proofErr w:type="spellStart"/>
      <w:r w:rsidRPr="008C3DB2">
        <w:rPr>
          <w:rFonts w:ascii="Times New Roman" w:hAnsi="Times New Roman" w:cs="Times New Roman"/>
          <w:sz w:val="24"/>
          <w:szCs w:val="24"/>
        </w:rPr>
        <w:t>Сенчурову</w:t>
      </w:r>
      <w:proofErr w:type="spellEnd"/>
      <w:r w:rsidRPr="008C3D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DB2">
        <w:rPr>
          <w:rFonts w:ascii="Times New Roman" w:hAnsi="Times New Roman" w:cs="Times New Roman"/>
          <w:sz w:val="24"/>
          <w:szCs w:val="24"/>
        </w:rPr>
        <w:t>Ю.А</w:t>
      </w:r>
      <w:proofErr w:type="spellEnd"/>
      <w:r w:rsidRPr="008C3DB2">
        <w:rPr>
          <w:rFonts w:ascii="Times New Roman" w:hAnsi="Times New Roman" w:cs="Times New Roman"/>
          <w:sz w:val="24"/>
          <w:szCs w:val="24"/>
        </w:rPr>
        <w:t>. об избрании по конкурсу вакантных должностей ППС</w:t>
      </w:r>
      <w:r>
        <w:rPr>
          <w:rFonts w:ascii="Times New Roman" w:hAnsi="Times New Roman" w:cs="Times New Roman"/>
          <w:sz w:val="24"/>
          <w:szCs w:val="24"/>
        </w:rPr>
        <w:t xml:space="preserve"> заведующих кафедрой</w:t>
      </w:r>
      <w:r w:rsidRPr="008C3DB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C3DB2" w:rsidRPr="00A274F4" w:rsidRDefault="008C3DB2" w:rsidP="00F449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74F4">
        <w:rPr>
          <w:rFonts w:ascii="Times New Roman" w:hAnsi="Times New Roman" w:cs="Times New Roman"/>
          <w:sz w:val="24"/>
          <w:szCs w:val="24"/>
        </w:rPr>
        <w:t xml:space="preserve">В конкурсе участвовало </w:t>
      </w:r>
      <w:r>
        <w:rPr>
          <w:rFonts w:ascii="Times New Roman" w:hAnsi="Times New Roman" w:cs="Times New Roman"/>
          <w:sz w:val="24"/>
          <w:szCs w:val="24"/>
        </w:rPr>
        <w:t>два</w:t>
      </w:r>
      <w:r w:rsidRPr="00A274F4">
        <w:rPr>
          <w:rFonts w:ascii="Times New Roman" w:hAnsi="Times New Roman" w:cs="Times New Roman"/>
          <w:sz w:val="24"/>
          <w:szCs w:val="24"/>
        </w:rPr>
        <w:t xml:space="preserve"> претендента:</w:t>
      </w:r>
    </w:p>
    <w:p w:rsidR="008C3DB2" w:rsidRPr="00A274F4" w:rsidRDefault="008C3DB2" w:rsidP="00F44928">
      <w:pPr>
        <w:pStyle w:val="a3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Верчагина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И.Ю</w:t>
      </w:r>
      <w:proofErr w:type="spellEnd"/>
      <w:r>
        <w:rPr>
          <w:rFonts w:ascii="Times New Roman" w:hAnsi="Times New Roman" w:cs="Times New Roman"/>
          <w:sz w:val="24"/>
          <w:szCs w:val="24"/>
        </w:rPr>
        <w:t>.,</w:t>
      </w:r>
      <w:r w:rsidRPr="00A274F4">
        <w:rPr>
          <w:rFonts w:ascii="Times New Roman" w:hAnsi="Times New Roman" w:cs="Times New Roman"/>
          <w:sz w:val="24"/>
          <w:szCs w:val="24"/>
        </w:rPr>
        <w:t xml:space="preserve"> кафедра гуманитарных и экономических наук, на должность </w:t>
      </w:r>
      <w:r>
        <w:rPr>
          <w:rFonts w:ascii="Times New Roman" w:hAnsi="Times New Roman" w:cs="Times New Roman"/>
          <w:sz w:val="24"/>
          <w:szCs w:val="24"/>
        </w:rPr>
        <w:t xml:space="preserve">заведующего кафедрой </w:t>
      </w:r>
      <w:r w:rsidRPr="00A274F4">
        <w:rPr>
          <w:rFonts w:ascii="Times New Roman" w:hAnsi="Times New Roman" w:cs="Times New Roman"/>
          <w:sz w:val="24"/>
          <w:szCs w:val="24"/>
        </w:rPr>
        <w:t>гуманитарных и экономических наук.</w:t>
      </w:r>
    </w:p>
    <w:p w:rsidR="008C3DB2" w:rsidRPr="00A274F4" w:rsidRDefault="008C3DB2" w:rsidP="00F44928">
      <w:pPr>
        <w:pStyle w:val="a3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Сенчурова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Ю.А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A274F4">
        <w:rPr>
          <w:rFonts w:ascii="Times New Roman" w:hAnsi="Times New Roman" w:cs="Times New Roman"/>
          <w:sz w:val="24"/>
          <w:szCs w:val="24"/>
        </w:rPr>
        <w:t xml:space="preserve">, кафедра </w:t>
      </w:r>
      <w:r>
        <w:rPr>
          <w:rFonts w:ascii="Times New Roman" w:hAnsi="Times New Roman" w:cs="Times New Roman"/>
          <w:sz w:val="24"/>
          <w:szCs w:val="24"/>
        </w:rPr>
        <w:t>технических</w:t>
      </w:r>
      <w:r w:rsidRPr="00A274F4">
        <w:rPr>
          <w:rFonts w:ascii="Times New Roman" w:hAnsi="Times New Roman" w:cs="Times New Roman"/>
          <w:sz w:val="24"/>
          <w:szCs w:val="24"/>
        </w:rPr>
        <w:t xml:space="preserve"> наук, на должность </w:t>
      </w:r>
      <w:r>
        <w:rPr>
          <w:rFonts w:ascii="Times New Roman" w:hAnsi="Times New Roman" w:cs="Times New Roman"/>
          <w:sz w:val="24"/>
          <w:szCs w:val="24"/>
        </w:rPr>
        <w:t>заведующего кафедрой технических наук</w:t>
      </w:r>
      <w:r w:rsidRPr="00A274F4">
        <w:rPr>
          <w:rFonts w:ascii="Times New Roman" w:hAnsi="Times New Roman" w:cs="Times New Roman"/>
          <w:sz w:val="24"/>
          <w:szCs w:val="24"/>
        </w:rPr>
        <w:t>.</w:t>
      </w:r>
    </w:p>
    <w:p w:rsidR="008C3DB2" w:rsidRPr="00A274F4" w:rsidRDefault="008C3DB2" w:rsidP="00F449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74F4">
        <w:rPr>
          <w:rFonts w:ascii="Times New Roman" w:hAnsi="Times New Roman" w:cs="Times New Roman"/>
          <w:sz w:val="24"/>
          <w:szCs w:val="24"/>
        </w:rPr>
        <w:t>С представлением выступила</w:t>
      </w:r>
      <w:r>
        <w:rPr>
          <w:rFonts w:ascii="Times New Roman" w:hAnsi="Times New Roman" w:cs="Times New Roman"/>
          <w:sz w:val="24"/>
          <w:szCs w:val="24"/>
        </w:rPr>
        <w:t xml:space="preserve"> зам. директора по УР Долганова Ж.А.</w:t>
      </w:r>
      <w:r w:rsidRPr="00A274F4">
        <w:rPr>
          <w:rFonts w:ascii="Times New Roman" w:hAnsi="Times New Roman" w:cs="Times New Roman"/>
          <w:sz w:val="24"/>
          <w:szCs w:val="24"/>
        </w:rPr>
        <w:t xml:space="preserve"> Она зачитала по каждому претенденту </w:t>
      </w:r>
      <w:r>
        <w:rPr>
          <w:rFonts w:ascii="Times New Roman" w:hAnsi="Times New Roman" w:cs="Times New Roman"/>
          <w:sz w:val="24"/>
          <w:szCs w:val="24"/>
        </w:rPr>
        <w:t>справку-представление</w:t>
      </w:r>
      <w:r w:rsidRPr="00A274F4">
        <w:rPr>
          <w:rFonts w:ascii="Times New Roman" w:hAnsi="Times New Roman" w:cs="Times New Roman"/>
          <w:sz w:val="24"/>
          <w:szCs w:val="24"/>
        </w:rPr>
        <w:t xml:space="preserve"> и рекомендации для избрания на должность </w:t>
      </w:r>
      <w:r>
        <w:rPr>
          <w:rFonts w:ascii="Times New Roman" w:hAnsi="Times New Roman" w:cs="Times New Roman"/>
          <w:sz w:val="24"/>
          <w:szCs w:val="24"/>
        </w:rPr>
        <w:t xml:space="preserve">заведующего </w:t>
      </w:r>
      <w:r w:rsidRPr="00A274F4">
        <w:rPr>
          <w:rFonts w:ascii="Times New Roman" w:hAnsi="Times New Roman" w:cs="Times New Roman"/>
          <w:sz w:val="24"/>
          <w:szCs w:val="24"/>
        </w:rPr>
        <w:t>кафедр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A274F4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справка-</w:t>
      </w:r>
      <w:r w:rsidRPr="00A274F4">
        <w:rPr>
          <w:rFonts w:ascii="Times New Roman" w:hAnsi="Times New Roman" w:cs="Times New Roman"/>
          <w:sz w:val="24"/>
          <w:szCs w:val="24"/>
        </w:rPr>
        <w:t>представление</w:t>
      </w:r>
      <w:r>
        <w:rPr>
          <w:rFonts w:ascii="Times New Roman" w:hAnsi="Times New Roman" w:cs="Times New Roman"/>
          <w:sz w:val="24"/>
          <w:szCs w:val="24"/>
        </w:rPr>
        <w:t>, список публикаций</w:t>
      </w:r>
      <w:r w:rsidRPr="00A274F4">
        <w:rPr>
          <w:rFonts w:ascii="Times New Roman" w:hAnsi="Times New Roman" w:cs="Times New Roman"/>
          <w:sz w:val="24"/>
          <w:szCs w:val="24"/>
        </w:rPr>
        <w:t xml:space="preserve"> прилагается). </w:t>
      </w:r>
    </w:p>
    <w:p w:rsidR="008C3DB2" w:rsidRPr="00A274F4" w:rsidRDefault="008C3DB2" w:rsidP="00F449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74F4">
        <w:rPr>
          <w:rFonts w:ascii="Times New Roman" w:hAnsi="Times New Roman" w:cs="Times New Roman"/>
          <w:sz w:val="24"/>
          <w:szCs w:val="24"/>
        </w:rPr>
        <w:t>Избрана счетная комиссия в составе 3 человек:</w:t>
      </w:r>
    </w:p>
    <w:p w:rsidR="008C3DB2" w:rsidRPr="00A274F4" w:rsidRDefault="008C3DB2" w:rsidP="00F449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74F4">
        <w:rPr>
          <w:rFonts w:ascii="Times New Roman" w:hAnsi="Times New Roman" w:cs="Times New Roman"/>
          <w:sz w:val="24"/>
          <w:szCs w:val="24"/>
        </w:rPr>
        <w:t xml:space="preserve"> Аксененко Е.Г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274F4">
        <w:rPr>
          <w:rFonts w:ascii="Times New Roman" w:hAnsi="Times New Roman" w:cs="Times New Roman"/>
          <w:sz w:val="24"/>
          <w:szCs w:val="24"/>
        </w:rPr>
        <w:t xml:space="preserve"> -  председатель,  Котова </w:t>
      </w:r>
      <w:proofErr w:type="spellStart"/>
      <w:r w:rsidRPr="00A274F4">
        <w:rPr>
          <w:rFonts w:ascii="Times New Roman" w:hAnsi="Times New Roman" w:cs="Times New Roman"/>
          <w:sz w:val="24"/>
          <w:szCs w:val="24"/>
        </w:rPr>
        <w:t>Л.Н</w:t>
      </w:r>
      <w:proofErr w:type="spellEnd"/>
      <w:r w:rsidRPr="00A274F4">
        <w:rPr>
          <w:rFonts w:ascii="Times New Roman" w:hAnsi="Times New Roman" w:cs="Times New Roman"/>
          <w:sz w:val="24"/>
          <w:szCs w:val="24"/>
        </w:rPr>
        <w:t>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Чегошева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Е.П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C3DB2" w:rsidRPr="00A274F4" w:rsidRDefault="008C3DB2" w:rsidP="00F449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74F4">
        <w:rPr>
          <w:rFonts w:ascii="Times New Roman" w:hAnsi="Times New Roman" w:cs="Times New Roman"/>
          <w:sz w:val="24"/>
          <w:szCs w:val="24"/>
        </w:rPr>
        <w:t>Далее приступили к тайному голосованию. Каждому члену УС было роздано по 4 (четыре) бюллетеня (явочный лист прилагается). Счетная комиссия приступила к подсчету голосов и утверждению результатов голосования.</w:t>
      </w:r>
    </w:p>
    <w:p w:rsidR="008C3DB2" w:rsidRPr="00A274F4" w:rsidRDefault="008C3DB2" w:rsidP="00F44928">
      <w:pPr>
        <w:pStyle w:val="a3"/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Верчагина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И.Ю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A274F4">
        <w:rPr>
          <w:rFonts w:ascii="Times New Roman" w:hAnsi="Times New Roman" w:cs="Times New Roman"/>
          <w:sz w:val="24"/>
          <w:szCs w:val="24"/>
        </w:rPr>
        <w:t>, голосовало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A274F4">
        <w:rPr>
          <w:rFonts w:ascii="Times New Roman" w:hAnsi="Times New Roman" w:cs="Times New Roman"/>
          <w:sz w:val="24"/>
          <w:szCs w:val="24"/>
        </w:rPr>
        <w:t xml:space="preserve"> членов совета, «за» - 1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A274F4">
        <w:rPr>
          <w:rFonts w:ascii="Times New Roman" w:hAnsi="Times New Roman" w:cs="Times New Roman"/>
          <w:sz w:val="24"/>
          <w:szCs w:val="24"/>
        </w:rPr>
        <w:t xml:space="preserve">, «против» -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A274F4">
        <w:rPr>
          <w:rFonts w:ascii="Times New Roman" w:hAnsi="Times New Roman" w:cs="Times New Roman"/>
          <w:sz w:val="24"/>
          <w:szCs w:val="24"/>
        </w:rPr>
        <w:t>, недействительных бюллетеней – 0.</w:t>
      </w:r>
    </w:p>
    <w:p w:rsidR="008C3DB2" w:rsidRPr="00A274F4" w:rsidRDefault="008C3DB2" w:rsidP="00F44928">
      <w:pPr>
        <w:pStyle w:val="a3"/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Сенчурова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Ю.А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A274F4">
        <w:rPr>
          <w:rFonts w:ascii="Times New Roman" w:hAnsi="Times New Roman" w:cs="Times New Roman"/>
          <w:sz w:val="24"/>
          <w:szCs w:val="24"/>
        </w:rPr>
        <w:t>, голосовало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A274F4">
        <w:rPr>
          <w:rFonts w:ascii="Times New Roman" w:hAnsi="Times New Roman" w:cs="Times New Roman"/>
          <w:sz w:val="24"/>
          <w:szCs w:val="24"/>
        </w:rPr>
        <w:t xml:space="preserve"> членов совета, «за» - 1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A274F4">
        <w:rPr>
          <w:rFonts w:ascii="Times New Roman" w:hAnsi="Times New Roman" w:cs="Times New Roman"/>
          <w:sz w:val="24"/>
          <w:szCs w:val="24"/>
        </w:rPr>
        <w:t xml:space="preserve">, «против» -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A274F4">
        <w:rPr>
          <w:rFonts w:ascii="Times New Roman" w:hAnsi="Times New Roman" w:cs="Times New Roman"/>
          <w:sz w:val="24"/>
          <w:szCs w:val="24"/>
        </w:rPr>
        <w:t>, недействительных бюллетеней – 0.</w:t>
      </w:r>
    </w:p>
    <w:p w:rsidR="008C3DB2" w:rsidRPr="00F44928" w:rsidRDefault="00F44928" w:rsidP="00F449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44928">
        <w:rPr>
          <w:rFonts w:ascii="Times New Roman" w:hAnsi="Times New Roman" w:cs="Times New Roman"/>
          <w:sz w:val="24"/>
          <w:szCs w:val="24"/>
          <w:u w:val="single"/>
        </w:rPr>
        <w:t>Решили</w:t>
      </w:r>
      <w:r w:rsidR="008C3DB2" w:rsidRPr="00F44928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8C3DB2" w:rsidRPr="00A274F4" w:rsidRDefault="008C3DB2" w:rsidP="00F44928">
      <w:pPr>
        <w:pStyle w:val="a3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74F4">
        <w:rPr>
          <w:rFonts w:ascii="Times New Roman" w:hAnsi="Times New Roman" w:cs="Times New Roman"/>
          <w:sz w:val="24"/>
          <w:szCs w:val="24"/>
        </w:rPr>
        <w:t xml:space="preserve">Считать процедуру избрания по конкурсу </w:t>
      </w:r>
      <w:proofErr w:type="gramStart"/>
      <w:r w:rsidRPr="00A274F4">
        <w:rPr>
          <w:rFonts w:ascii="Times New Roman" w:hAnsi="Times New Roman" w:cs="Times New Roman"/>
          <w:sz w:val="24"/>
          <w:szCs w:val="24"/>
        </w:rPr>
        <w:t>вакантных должностей</w:t>
      </w:r>
      <w:proofErr w:type="gramEnd"/>
      <w:r w:rsidR="00AF2C95">
        <w:rPr>
          <w:rFonts w:ascii="Times New Roman" w:hAnsi="Times New Roman" w:cs="Times New Roman"/>
          <w:sz w:val="24"/>
          <w:szCs w:val="24"/>
        </w:rPr>
        <w:t xml:space="preserve"> заведующих кафедрами состоявшейся</w:t>
      </w:r>
      <w:r w:rsidRPr="00A274F4">
        <w:rPr>
          <w:rFonts w:ascii="Times New Roman" w:hAnsi="Times New Roman" w:cs="Times New Roman"/>
          <w:sz w:val="24"/>
          <w:szCs w:val="24"/>
        </w:rPr>
        <w:t>.</w:t>
      </w:r>
    </w:p>
    <w:p w:rsidR="008C3DB2" w:rsidRDefault="008C3DB2" w:rsidP="00F44928">
      <w:pPr>
        <w:pStyle w:val="a3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74F4">
        <w:rPr>
          <w:rFonts w:ascii="Times New Roman" w:hAnsi="Times New Roman" w:cs="Times New Roman"/>
          <w:sz w:val="24"/>
          <w:szCs w:val="24"/>
        </w:rPr>
        <w:t>Заключить с работниками, прошедшими конкурсный отбор, трудовой договор сроком на пять лет.</w:t>
      </w:r>
    </w:p>
    <w:p w:rsidR="006B612B" w:rsidRPr="00A274F4" w:rsidRDefault="006B612B" w:rsidP="00F4492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94A9C" w:rsidRPr="0084193C" w:rsidRDefault="00FE0668" w:rsidP="00F44928">
      <w:pPr>
        <w:pStyle w:val="a3"/>
        <w:numPr>
          <w:ilvl w:val="0"/>
          <w:numId w:val="3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По четвертому вопросу слушали гл. бухгалтера Сидорову Е.А. о </w:t>
      </w:r>
      <w:r w:rsidR="0084193C">
        <w:rPr>
          <w:rFonts w:ascii="Times New Roman" w:hAnsi="Times New Roman" w:cs="Times New Roman"/>
          <w:sz w:val="24"/>
          <w:szCs w:val="24"/>
        </w:rPr>
        <w:t>размере выплат стипендий студентам филиала.</w:t>
      </w:r>
    </w:p>
    <w:p w:rsidR="0084193C" w:rsidRPr="0084193C" w:rsidRDefault="0084193C" w:rsidP="00F44928">
      <w:pPr>
        <w:pStyle w:val="a3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193C">
        <w:rPr>
          <w:rFonts w:ascii="Times New Roman" w:hAnsi="Times New Roman"/>
          <w:sz w:val="24"/>
          <w:szCs w:val="24"/>
          <w:lang w:eastAsia="ru-RU"/>
        </w:rPr>
        <w:t xml:space="preserve">На основании положения «О стипендиальном обеспечении и других формах материальной поддержки студентов </w:t>
      </w:r>
      <w:proofErr w:type="spellStart"/>
      <w:r w:rsidRPr="0084193C">
        <w:rPr>
          <w:rFonts w:ascii="Times New Roman" w:hAnsi="Times New Roman"/>
          <w:sz w:val="24"/>
          <w:szCs w:val="24"/>
          <w:lang w:eastAsia="ru-RU"/>
        </w:rPr>
        <w:t>КузГТУ</w:t>
      </w:r>
      <w:proofErr w:type="spellEnd"/>
      <w:r w:rsidRPr="0084193C">
        <w:rPr>
          <w:rFonts w:ascii="Times New Roman" w:hAnsi="Times New Roman"/>
          <w:sz w:val="24"/>
          <w:szCs w:val="24"/>
          <w:lang w:eastAsia="ru-RU"/>
        </w:rPr>
        <w:t xml:space="preserve">» от 01.09.2014 и Постановления Правительства РФ от 02.07.2012 г. №679 «О повышении стипендий нуждающимся студентам первого и второго курсов федеральных государственных образовательных учреждений высшего профессионального образования, обучающимся по очной форме обучения за счет бюджетных ассигнований федерального бюджета по программам </w:t>
      </w:r>
      <w:proofErr w:type="spellStart"/>
      <w:r w:rsidRPr="0084193C">
        <w:rPr>
          <w:rFonts w:ascii="Times New Roman" w:hAnsi="Times New Roman"/>
          <w:sz w:val="24"/>
          <w:szCs w:val="24"/>
          <w:lang w:eastAsia="ru-RU"/>
        </w:rPr>
        <w:t>бакалавриата</w:t>
      </w:r>
      <w:proofErr w:type="spellEnd"/>
      <w:r w:rsidRPr="0084193C">
        <w:rPr>
          <w:rFonts w:ascii="Times New Roman" w:hAnsi="Times New Roman"/>
          <w:sz w:val="24"/>
          <w:szCs w:val="24"/>
          <w:lang w:eastAsia="ru-RU"/>
        </w:rPr>
        <w:t xml:space="preserve"> и программам подготовки специалиста и имеющим оценки успеваемости «хорошо» и «отлично»» назначить стипендию в первом семестре 2016-2017 </w:t>
      </w:r>
      <w:proofErr w:type="spellStart"/>
      <w:r w:rsidRPr="0084193C">
        <w:rPr>
          <w:rFonts w:ascii="Times New Roman" w:hAnsi="Times New Roman"/>
          <w:sz w:val="24"/>
          <w:szCs w:val="24"/>
          <w:lang w:eastAsia="ru-RU"/>
        </w:rPr>
        <w:t>уч.г</w:t>
      </w:r>
      <w:proofErr w:type="spellEnd"/>
      <w:r w:rsidRPr="0084193C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84193C">
        <w:rPr>
          <w:rFonts w:ascii="Times New Roman" w:hAnsi="Times New Roman"/>
          <w:sz w:val="24"/>
          <w:szCs w:val="24"/>
          <w:lang w:eastAsia="ru-RU"/>
        </w:rPr>
        <w:t>Симикяну</w:t>
      </w:r>
      <w:proofErr w:type="spellEnd"/>
      <w:r w:rsidRPr="0084193C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4193C">
        <w:rPr>
          <w:rFonts w:ascii="Times New Roman" w:hAnsi="Times New Roman"/>
          <w:sz w:val="24"/>
          <w:szCs w:val="24"/>
          <w:lang w:eastAsia="ru-RU"/>
        </w:rPr>
        <w:t>Д.Н</w:t>
      </w:r>
      <w:proofErr w:type="spellEnd"/>
      <w:r w:rsidRPr="0084193C">
        <w:rPr>
          <w:rFonts w:ascii="Times New Roman" w:hAnsi="Times New Roman"/>
          <w:sz w:val="24"/>
          <w:szCs w:val="24"/>
          <w:lang w:eastAsia="ru-RU"/>
        </w:rPr>
        <w:t xml:space="preserve">. в размере 15096 рублей (с районным коэффициентом). На июль и август месяцы 2016 г. назначить стипендию </w:t>
      </w:r>
      <w:proofErr w:type="spellStart"/>
      <w:r w:rsidRPr="0084193C">
        <w:rPr>
          <w:rFonts w:ascii="Times New Roman" w:hAnsi="Times New Roman"/>
          <w:sz w:val="24"/>
          <w:szCs w:val="24"/>
          <w:lang w:eastAsia="ru-RU"/>
        </w:rPr>
        <w:t>Чишихиной</w:t>
      </w:r>
      <w:proofErr w:type="spellEnd"/>
      <w:r w:rsidRPr="0084193C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4193C">
        <w:rPr>
          <w:rFonts w:ascii="Times New Roman" w:hAnsi="Times New Roman"/>
          <w:sz w:val="24"/>
          <w:szCs w:val="24"/>
          <w:lang w:eastAsia="ru-RU"/>
        </w:rPr>
        <w:t>К.И</w:t>
      </w:r>
      <w:proofErr w:type="spellEnd"/>
      <w:r w:rsidRPr="0084193C">
        <w:rPr>
          <w:rFonts w:ascii="Times New Roman" w:hAnsi="Times New Roman"/>
          <w:sz w:val="24"/>
          <w:szCs w:val="24"/>
          <w:lang w:eastAsia="ru-RU"/>
        </w:rPr>
        <w:t>. и Сухих К.А. в размере 15096 рублей (с районным коэффициентом).</w:t>
      </w:r>
    </w:p>
    <w:p w:rsidR="0084193C" w:rsidRPr="00FE0668" w:rsidRDefault="0084193C" w:rsidP="0084193C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E0668" w:rsidRDefault="00FE0668" w:rsidP="00FE0668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4193C" w:rsidRDefault="0084193C" w:rsidP="00FE0668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4193C" w:rsidRDefault="0084193C" w:rsidP="00FE0668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4193C" w:rsidRDefault="0084193C" w:rsidP="00FE0668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4193C" w:rsidRDefault="0084193C" w:rsidP="00FE0668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4193C" w:rsidRDefault="0084193C" w:rsidP="00FE0668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4193C" w:rsidRDefault="0084193C" w:rsidP="00FE0668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4193C" w:rsidRDefault="0084193C" w:rsidP="00FE0668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4193C" w:rsidRPr="00932C8B" w:rsidRDefault="0084193C" w:rsidP="00FE0668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32C8B" w:rsidRDefault="00932C8B" w:rsidP="00104C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4C98" w:rsidRDefault="00104C98" w:rsidP="00104C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74F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Исходя </w:t>
      </w:r>
      <w:proofErr w:type="gramStart"/>
      <w:r w:rsidRPr="00A274F4">
        <w:rPr>
          <w:rFonts w:ascii="Times New Roman" w:hAnsi="Times New Roman" w:cs="Times New Roman"/>
          <w:b/>
          <w:sz w:val="24"/>
          <w:szCs w:val="24"/>
        </w:rPr>
        <w:t>из вышеизложенного Ученый совет</w:t>
      </w:r>
      <w:proofErr w:type="gramEnd"/>
      <w:r w:rsidRPr="00A274F4">
        <w:rPr>
          <w:rFonts w:ascii="Times New Roman" w:hAnsi="Times New Roman" w:cs="Times New Roman"/>
          <w:b/>
          <w:sz w:val="24"/>
          <w:szCs w:val="24"/>
        </w:rPr>
        <w:t xml:space="preserve"> решил:</w:t>
      </w:r>
    </w:p>
    <w:p w:rsidR="00BB0CA9" w:rsidRPr="00BB0CA9" w:rsidRDefault="00BB0CA9" w:rsidP="00104C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0CA9" w:rsidRPr="0084193C" w:rsidRDefault="0084193C" w:rsidP="00F44928">
      <w:pPr>
        <w:pStyle w:val="a3"/>
        <w:numPr>
          <w:ilvl w:val="0"/>
          <w:numId w:val="4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93C">
        <w:rPr>
          <w:rFonts w:ascii="Times New Roman" w:hAnsi="Times New Roman" w:cs="Times New Roman"/>
          <w:color w:val="000000"/>
          <w:sz w:val="24"/>
          <w:szCs w:val="24"/>
        </w:rPr>
        <w:t>Признать работу кафедр</w:t>
      </w:r>
      <w:r>
        <w:rPr>
          <w:rFonts w:ascii="Times New Roman" w:hAnsi="Times New Roman" w:cs="Times New Roman"/>
          <w:color w:val="000000"/>
          <w:sz w:val="24"/>
          <w:szCs w:val="24"/>
        </w:rPr>
        <w:t>ы «Технических наук» и «Гуманитарных и экономических наук»</w:t>
      </w:r>
      <w:r w:rsidRPr="0084193C">
        <w:rPr>
          <w:rFonts w:ascii="Times New Roman" w:hAnsi="Times New Roman" w:cs="Times New Roman"/>
          <w:color w:val="000000"/>
          <w:sz w:val="24"/>
          <w:szCs w:val="24"/>
        </w:rPr>
        <w:t xml:space="preserve"> за 2015-2016 уч. год удовлетворительной.</w:t>
      </w:r>
    </w:p>
    <w:p w:rsidR="0084193C" w:rsidRPr="00A274F4" w:rsidRDefault="00AF2C95" w:rsidP="00F44928">
      <w:pPr>
        <w:pStyle w:val="a3"/>
        <w:numPr>
          <w:ilvl w:val="0"/>
          <w:numId w:val="4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74F4">
        <w:rPr>
          <w:rFonts w:ascii="Times New Roman" w:hAnsi="Times New Roman" w:cs="Times New Roman"/>
          <w:sz w:val="24"/>
          <w:szCs w:val="24"/>
        </w:rPr>
        <w:t>Считать процедуру избрания по конкурсу вакантных должностей</w:t>
      </w:r>
      <w:r>
        <w:rPr>
          <w:rFonts w:ascii="Times New Roman" w:hAnsi="Times New Roman" w:cs="Times New Roman"/>
          <w:sz w:val="24"/>
          <w:szCs w:val="24"/>
        </w:rPr>
        <w:t xml:space="preserve"> заведующих кафедрами состоявшейся</w:t>
      </w:r>
      <w:r w:rsidR="0084193C" w:rsidRPr="00A274F4">
        <w:rPr>
          <w:rFonts w:ascii="Times New Roman" w:hAnsi="Times New Roman" w:cs="Times New Roman"/>
          <w:sz w:val="24"/>
          <w:szCs w:val="24"/>
        </w:rPr>
        <w:t>.</w:t>
      </w:r>
    </w:p>
    <w:p w:rsidR="0084193C" w:rsidRPr="0084193C" w:rsidRDefault="0084193C" w:rsidP="00F44928">
      <w:pPr>
        <w:pStyle w:val="a3"/>
        <w:numPr>
          <w:ilvl w:val="0"/>
          <w:numId w:val="4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4F4">
        <w:rPr>
          <w:rFonts w:ascii="Times New Roman" w:hAnsi="Times New Roman" w:cs="Times New Roman"/>
          <w:sz w:val="24"/>
          <w:szCs w:val="24"/>
        </w:rPr>
        <w:t>Заключить с работниками, прошедшими конкурсный отбор, трудовой договор сроком на пять лет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84193C" w:rsidRPr="0084193C" w:rsidRDefault="0084193C" w:rsidP="00F44928">
      <w:pPr>
        <w:pStyle w:val="a3"/>
        <w:numPr>
          <w:ilvl w:val="0"/>
          <w:numId w:val="4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</w:t>
      </w:r>
      <w:r w:rsidRPr="0084193C">
        <w:rPr>
          <w:rFonts w:ascii="Times New Roman" w:hAnsi="Times New Roman"/>
          <w:sz w:val="24"/>
          <w:szCs w:val="24"/>
          <w:lang w:eastAsia="ru-RU"/>
        </w:rPr>
        <w:t xml:space="preserve">азначить стипендию в первом семестре 2016-2017 </w:t>
      </w:r>
      <w:proofErr w:type="spellStart"/>
      <w:r w:rsidRPr="0084193C">
        <w:rPr>
          <w:rFonts w:ascii="Times New Roman" w:hAnsi="Times New Roman"/>
          <w:sz w:val="24"/>
          <w:szCs w:val="24"/>
          <w:lang w:eastAsia="ru-RU"/>
        </w:rPr>
        <w:t>уч.г</w:t>
      </w:r>
      <w:proofErr w:type="spellEnd"/>
      <w:r w:rsidRPr="0084193C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84193C">
        <w:rPr>
          <w:rFonts w:ascii="Times New Roman" w:hAnsi="Times New Roman"/>
          <w:sz w:val="24"/>
          <w:szCs w:val="24"/>
          <w:lang w:eastAsia="ru-RU"/>
        </w:rPr>
        <w:t>Симикяну</w:t>
      </w:r>
      <w:proofErr w:type="spellEnd"/>
      <w:r w:rsidRPr="0084193C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4193C">
        <w:rPr>
          <w:rFonts w:ascii="Times New Roman" w:hAnsi="Times New Roman"/>
          <w:sz w:val="24"/>
          <w:szCs w:val="24"/>
          <w:lang w:eastAsia="ru-RU"/>
        </w:rPr>
        <w:t>Д.Н</w:t>
      </w:r>
      <w:proofErr w:type="spellEnd"/>
      <w:r w:rsidRPr="0084193C">
        <w:rPr>
          <w:rFonts w:ascii="Times New Roman" w:hAnsi="Times New Roman"/>
          <w:sz w:val="24"/>
          <w:szCs w:val="24"/>
          <w:lang w:eastAsia="ru-RU"/>
        </w:rPr>
        <w:t xml:space="preserve">. в размере 15096 рублей (с районным коэффициентом). На июль и август месяцы 2016 г. назначить стипендию </w:t>
      </w:r>
      <w:proofErr w:type="spellStart"/>
      <w:r w:rsidRPr="0084193C">
        <w:rPr>
          <w:rFonts w:ascii="Times New Roman" w:hAnsi="Times New Roman"/>
          <w:sz w:val="24"/>
          <w:szCs w:val="24"/>
          <w:lang w:eastAsia="ru-RU"/>
        </w:rPr>
        <w:t>Чишихиной</w:t>
      </w:r>
      <w:proofErr w:type="spellEnd"/>
      <w:r w:rsidRPr="0084193C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4193C">
        <w:rPr>
          <w:rFonts w:ascii="Times New Roman" w:hAnsi="Times New Roman"/>
          <w:sz w:val="24"/>
          <w:szCs w:val="24"/>
          <w:lang w:eastAsia="ru-RU"/>
        </w:rPr>
        <w:t>К.И</w:t>
      </w:r>
      <w:proofErr w:type="spellEnd"/>
      <w:r w:rsidRPr="0084193C">
        <w:rPr>
          <w:rFonts w:ascii="Times New Roman" w:hAnsi="Times New Roman"/>
          <w:sz w:val="24"/>
          <w:szCs w:val="24"/>
          <w:lang w:eastAsia="ru-RU"/>
        </w:rPr>
        <w:t>. и Сухих К.А. в размере 15096 рублей (с районным коэффициентом)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BB035C" w:rsidRDefault="00BB035C" w:rsidP="00BB03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B0CA9" w:rsidRDefault="00BB0CA9" w:rsidP="00BB03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B0CA9" w:rsidRPr="00A274F4" w:rsidRDefault="00BB0CA9" w:rsidP="00BB03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04C98" w:rsidRDefault="00104C98" w:rsidP="00104C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74F4">
        <w:rPr>
          <w:rFonts w:ascii="Times New Roman" w:hAnsi="Times New Roman" w:cs="Times New Roman"/>
          <w:sz w:val="24"/>
          <w:szCs w:val="24"/>
        </w:rPr>
        <w:t>Председатель Ученого совета</w:t>
      </w:r>
      <w:r w:rsidRPr="00A274F4">
        <w:rPr>
          <w:rFonts w:ascii="Times New Roman" w:hAnsi="Times New Roman" w:cs="Times New Roman"/>
          <w:sz w:val="24"/>
          <w:szCs w:val="24"/>
        </w:rPr>
        <w:tab/>
      </w:r>
      <w:r w:rsidRPr="00A274F4">
        <w:rPr>
          <w:rFonts w:ascii="Times New Roman" w:hAnsi="Times New Roman" w:cs="Times New Roman"/>
          <w:sz w:val="24"/>
          <w:szCs w:val="24"/>
        </w:rPr>
        <w:tab/>
      </w:r>
      <w:r w:rsidRPr="00A274F4">
        <w:rPr>
          <w:rFonts w:ascii="Times New Roman" w:hAnsi="Times New Roman" w:cs="Times New Roman"/>
          <w:sz w:val="24"/>
          <w:szCs w:val="24"/>
        </w:rPr>
        <w:tab/>
      </w:r>
      <w:r w:rsidRPr="00A274F4">
        <w:rPr>
          <w:rFonts w:ascii="Times New Roman" w:hAnsi="Times New Roman" w:cs="Times New Roman"/>
          <w:sz w:val="24"/>
          <w:szCs w:val="24"/>
        </w:rPr>
        <w:tab/>
      </w:r>
      <w:r w:rsidRPr="00A274F4">
        <w:rPr>
          <w:rFonts w:ascii="Times New Roman" w:hAnsi="Times New Roman" w:cs="Times New Roman"/>
          <w:sz w:val="24"/>
          <w:szCs w:val="24"/>
        </w:rPr>
        <w:tab/>
      </w:r>
      <w:r w:rsidRPr="00A274F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274F4">
        <w:rPr>
          <w:rFonts w:ascii="Times New Roman" w:hAnsi="Times New Roman" w:cs="Times New Roman"/>
          <w:sz w:val="24"/>
          <w:szCs w:val="24"/>
        </w:rPr>
        <w:t>И.К</w:t>
      </w:r>
      <w:proofErr w:type="spellEnd"/>
      <w:r w:rsidRPr="00A274F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274F4">
        <w:rPr>
          <w:rFonts w:ascii="Times New Roman" w:hAnsi="Times New Roman" w:cs="Times New Roman"/>
          <w:sz w:val="24"/>
          <w:szCs w:val="24"/>
        </w:rPr>
        <w:t>Костинец</w:t>
      </w:r>
      <w:proofErr w:type="spellEnd"/>
    </w:p>
    <w:p w:rsidR="00BB0CA9" w:rsidRPr="00A274F4" w:rsidRDefault="00BB0CA9" w:rsidP="00104C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04C98" w:rsidRDefault="00104C98" w:rsidP="00104C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74F4">
        <w:rPr>
          <w:rFonts w:ascii="Times New Roman" w:hAnsi="Times New Roman" w:cs="Times New Roman"/>
          <w:sz w:val="24"/>
          <w:szCs w:val="24"/>
        </w:rPr>
        <w:t>Секретарь Уче</w:t>
      </w:r>
      <w:r w:rsidR="00096B49">
        <w:rPr>
          <w:rFonts w:ascii="Times New Roman" w:hAnsi="Times New Roman" w:cs="Times New Roman"/>
          <w:sz w:val="24"/>
          <w:szCs w:val="24"/>
        </w:rPr>
        <w:t>ного совета</w:t>
      </w:r>
      <w:r w:rsidR="00096B49">
        <w:rPr>
          <w:rFonts w:ascii="Times New Roman" w:hAnsi="Times New Roman" w:cs="Times New Roman"/>
          <w:sz w:val="24"/>
          <w:szCs w:val="24"/>
        </w:rPr>
        <w:tab/>
      </w:r>
      <w:r w:rsidR="00096B49">
        <w:rPr>
          <w:rFonts w:ascii="Times New Roman" w:hAnsi="Times New Roman" w:cs="Times New Roman"/>
          <w:sz w:val="24"/>
          <w:szCs w:val="24"/>
        </w:rPr>
        <w:tab/>
      </w:r>
      <w:r w:rsidR="00096B49">
        <w:rPr>
          <w:rFonts w:ascii="Times New Roman" w:hAnsi="Times New Roman" w:cs="Times New Roman"/>
          <w:sz w:val="24"/>
          <w:szCs w:val="24"/>
        </w:rPr>
        <w:tab/>
      </w:r>
      <w:r w:rsidR="00096B49">
        <w:rPr>
          <w:rFonts w:ascii="Times New Roman" w:hAnsi="Times New Roman" w:cs="Times New Roman"/>
          <w:sz w:val="24"/>
          <w:szCs w:val="24"/>
        </w:rPr>
        <w:tab/>
      </w:r>
      <w:r w:rsidR="00096B49">
        <w:rPr>
          <w:rFonts w:ascii="Times New Roman" w:hAnsi="Times New Roman" w:cs="Times New Roman"/>
          <w:sz w:val="24"/>
          <w:szCs w:val="24"/>
        </w:rPr>
        <w:tab/>
      </w:r>
      <w:r w:rsidR="00096B49">
        <w:rPr>
          <w:rFonts w:ascii="Times New Roman" w:hAnsi="Times New Roman" w:cs="Times New Roman"/>
          <w:sz w:val="24"/>
          <w:szCs w:val="24"/>
        </w:rPr>
        <w:tab/>
      </w:r>
      <w:r w:rsidR="00096B4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096B49">
        <w:rPr>
          <w:rFonts w:ascii="Times New Roman" w:hAnsi="Times New Roman" w:cs="Times New Roman"/>
          <w:sz w:val="24"/>
          <w:szCs w:val="24"/>
        </w:rPr>
        <w:t>Ю.А</w:t>
      </w:r>
      <w:proofErr w:type="spellEnd"/>
      <w:r w:rsidR="00096B4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96B49">
        <w:rPr>
          <w:rFonts w:ascii="Times New Roman" w:hAnsi="Times New Roman" w:cs="Times New Roman"/>
          <w:sz w:val="24"/>
          <w:szCs w:val="24"/>
        </w:rPr>
        <w:t>Сенчурова</w:t>
      </w:r>
      <w:proofErr w:type="spellEnd"/>
    </w:p>
    <w:sectPr w:rsidR="00104C98" w:rsidSect="00A274F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41604"/>
    <w:multiLevelType w:val="hybridMultilevel"/>
    <w:tmpl w:val="B7165E12"/>
    <w:lvl w:ilvl="0" w:tplc="A27E66F2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11B744F2"/>
    <w:multiLevelType w:val="hybridMultilevel"/>
    <w:tmpl w:val="64F69C36"/>
    <w:lvl w:ilvl="0" w:tplc="D60E8B7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C42C95"/>
    <w:multiLevelType w:val="hybridMultilevel"/>
    <w:tmpl w:val="F8BE3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C74D7F"/>
    <w:multiLevelType w:val="hybridMultilevel"/>
    <w:tmpl w:val="942E384A"/>
    <w:lvl w:ilvl="0" w:tplc="C67AE6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8B2E22"/>
    <w:multiLevelType w:val="hybridMultilevel"/>
    <w:tmpl w:val="FC2EFFDA"/>
    <w:lvl w:ilvl="0" w:tplc="5238B8F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A317A61"/>
    <w:multiLevelType w:val="hybridMultilevel"/>
    <w:tmpl w:val="600C33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5552DD"/>
    <w:multiLevelType w:val="hybridMultilevel"/>
    <w:tmpl w:val="DC123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09414F"/>
    <w:multiLevelType w:val="hybridMultilevel"/>
    <w:tmpl w:val="084A4F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6A22D3"/>
    <w:multiLevelType w:val="hybridMultilevel"/>
    <w:tmpl w:val="0D04C338"/>
    <w:lvl w:ilvl="0" w:tplc="B088F13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F20E08"/>
    <w:multiLevelType w:val="hybridMultilevel"/>
    <w:tmpl w:val="E54C57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1D13F7"/>
    <w:multiLevelType w:val="hybridMultilevel"/>
    <w:tmpl w:val="A17A6BD8"/>
    <w:lvl w:ilvl="0" w:tplc="1BB0AB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47B1D69"/>
    <w:multiLevelType w:val="hybridMultilevel"/>
    <w:tmpl w:val="74DCA53C"/>
    <w:lvl w:ilvl="0" w:tplc="BEA2D4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57348FD"/>
    <w:multiLevelType w:val="hybridMultilevel"/>
    <w:tmpl w:val="DC12362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7FA220A"/>
    <w:multiLevelType w:val="hybridMultilevel"/>
    <w:tmpl w:val="28B27AAE"/>
    <w:lvl w:ilvl="0" w:tplc="DFCE8FE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EE34CD"/>
    <w:multiLevelType w:val="hybridMultilevel"/>
    <w:tmpl w:val="7ED05E5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180AED"/>
    <w:multiLevelType w:val="hybridMultilevel"/>
    <w:tmpl w:val="6874A2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6A1EF2"/>
    <w:multiLevelType w:val="hybridMultilevel"/>
    <w:tmpl w:val="D2A0E02E"/>
    <w:lvl w:ilvl="0" w:tplc="0E4CD4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1855802"/>
    <w:multiLevelType w:val="hybridMultilevel"/>
    <w:tmpl w:val="28AE0E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1E24BAD"/>
    <w:multiLevelType w:val="hybridMultilevel"/>
    <w:tmpl w:val="566863C6"/>
    <w:lvl w:ilvl="0" w:tplc="3320CB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ADE6575"/>
    <w:multiLevelType w:val="hybridMultilevel"/>
    <w:tmpl w:val="7EC2462C"/>
    <w:lvl w:ilvl="0" w:tplc="644628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ED175D8"/>
    <w:multiLevelType w:val="hybridMultilevel"/>
    <w:tmpl w:val="8D242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1C1EBD"/>
    <w:multiLevelType w:val="hybridMultilevel"/>
    <w:tmpl w:val="FBFA5774"/>
    <w:lvl w:ilvl="0" w:tplc="774290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5BC8D8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E689D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056B6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7A5F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F8A4A2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0D0C2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CEAA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714D2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0F9190D"/>
    <w:multiLevelType w:val="hybridMultilevel"/>
    <w:tmpl w:val="DC646FB8"/>
    <w:lvl w:ilvl="0" w:tplc="42307FFC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37B5D85"/>
    <w:multiLevelType w:val="hybridMultilevel"/>
    <w:tmpl w:val="2BFCD81E"/>
    <w:lvl w:ilvl="0" w:tplc="950C5F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D661EE"/>
    <w:multiLevelType w:val="hybridMultilevel"/>
    <w:tmpl w:val="95AC673C"/>
    <w:lvl w:ilvl="0" w:tplc="CD3E496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58E33B8C"/>
    <w:multiLevelType w:val="hybridMultilevel"/>
    <w:tmpl w:val="F574F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8F75AB"/>
    <w:multiLevelType w:val="hybridMultilevel"/>
    <w:tmpl w:val="ECA282F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1E437FD"/>
    <w:multiLevelType w:val="hybridMultilevel"/>
    <w:tmpl w:val="5DD666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2B74EDF"/>
    <w:multiLevelType w:val="multilevel"/>
    <w:tmpl w:val="F2BCA9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9" w15:restartNumberingAfterBreak="0">
    <w:nsid w:val="63A863E2"/>
    <w:multiLevelType w:val="hybridMultilevel"/>
    <w:tmpl w:val="3E18AD20"/>
    <w:lvl w:ilvl="0" w:tplc="21E264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C407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B696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2E98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E6C5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F214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C690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0211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7E55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65CE4A86"/>
    <w:multiLevelType w:val="hybridMultilevel"/>
    <w:tmpl w:val="A2C4A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3B349A"/>
    <w:multiLevelType w:val="hybridMultilevel"/>
    <w:tmpl w:val="57888D14"/>
    <w:lvl w:ilvl="0" w:tplc="EEA0F02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664237B2"/>
    <w:multiLevelType w:val="hybridMultilevel"/>
    <w:tmpl w:val="3732EE50"/>
    <w:lvl w:ilvl="0" w:tplc="E1CCCBB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85537A"/>
    <w:multiLevelType w:val="hybridMultilevel"/>
    <w:tmpl w:val="553EA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1557A0"/>
    <w:multiLevelType w:val="hybridMultilevel"/>
    <w:tmpl w:val="7ED05E58"/>
    <w:lvl w:ilvl="0" w:tplc="0419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88E69DA"/>
    <w:multiLevelType w:val="hybridMultilevel"/>
    <w:tmpl w:val="218C556E"/>
    <w:lvl w:ilvl="0" w:tplc="20B4FB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98B3AAB"/>
    <w:multiLevelType w:val="hybridMultilevel"/>
    <w:tmpl w:val="C8A29B18"/>
    <w:lvl w:ilvl="0" w:tplc="099269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6C1D6273"/>
    <w:multiLevelType w:val="hybridMultilevel"/>
    <w:tmpl w:val="70C4A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996A61"/>
    <w:multiLevelType w:val="hybridMultilevel"/>
    <w:tmpl w:val="1C94DB04"/>
    <w:lvl w:ilvl="0" w:tplc="9EA0EDC4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187DBC"/>
    <w:multiLevelType w:val="hybridMultilevel"/>
    <w:tmpl w:val="E10E7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0D3888"/>
    <w:multiLevelType w:val="hybridMultilevel"/>
    <w:tmpl w:val="8D22F8C8"/>
    <w:lvl w:ilvl="0" w:tplc="2FD8FD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84C59E8"/>
    <w:multiLevelType w:val="hybridMultilevel"/>
    <w:tmpl w:val="555C40F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9404F20"/>
    <w:multiLevelType w:val="hybridMultilevel"/>
    <w:tmpl w:val="DD50F4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9E64C12"/>
    <w:multiLevelType w:val="hybridMultilevel"/>
    <w:tmpl w:val="0388F2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BCB64E6"/>
    <w:multiLevelType w:val="hybridMultilevel"/>
    <w:tmpl w:val="137E2F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982C9C"/>
    <w:multiLevelType w:val="hybridMultilevel"/>
    <w:tmpl w:val="74DCA53C"/>
    <w:lvl w:ilvl="0" w:tplc="BEA2D44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39"/>
  </w:num>
  <w:num w:numId="3">
    <w:abstractNumId w:val="40"/>
  </w:num>
  <w:num w:numId="4">
    <w:abstractNumId w:val="4"/>
  </w:num>
  <w:num w:numId="5">
    <w:abstractNumId w:val="28"/>
  </w:num>
  <w:num w:numId="6">
    <w:abstractNumId w:val="35"/>
  </w:num>
  <w:num w:numId="7">
    <w:abstractNumId w:val="16"/>
  </w:num>
  <w:num w:numId="8">
    <w:abstractNumId w:val="18"/>
  </w:num>
  <w:num w:numId="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</w:num>
  <w:num w:numId="12">
    <w:abstractNumId w:val="22"/>
  </w:num>
  <w:num w:numId="13">
    <w:abstractNumId w:val="10"/>
  </w:num>
  <w:num w:numId="14">
    <w:abstractNumId w:val="9"/>
  </w:num>
  <w:num w:numId="15">
    <w:abstractNumId w:val="2"/>
  </w:num>
  <w:num w:numId="16">
    <w:abstractNumId w:val="7"/>
  </w:num>
  <w:num w:numId="17">
    <w:abstractNumId w:val="8"/>
  </w:num>
  <w:num w:numId="18">
    <w:abstractNumId w:val="0"/>
  </w:num>
  <w:num w:numId="19">
    <w:abstractNumId w:val="23"/>
  </w:num>
  <w:num w:numId="20">
    <w:abstractNumId w:val="44"/>
  </w:num>
  <w:num w:numId="21">
    <w:abstractNumId w:val="24"/>
  </w:num>
  <w:num w:numId="22">
    <w:abstractNumId w:val="38"/>
  </w:num>
  <w:num w:numId="23">
    <w:abstractNumId w:val="20"/>
  </w:num>
  <w:num w:numId="24">
    <w:abstractNumId w:val="25"/>
  </w:num>
  <w:num w:numId="25">
    <w:abstractNumId w:val="37"/>
  </w:num>
  <w:num w:numId="26">
    <w:abstractNumId w:val="3"/>
  </w:num>
  <w:num w:numId="27">
    <w:abstractNumId w:val="21"/>
  </w:num>
  <w:num w:numId="28">
    <w:abstractNumId w:val="29"/>
  </w:num>
  <w:num w:numId="29">
    <w:abstractNumId w:val="12"/>
  </w:num>
  <w:num w:numId="30">
    <w:abstractNumId w:val="45"/>
  </w:num>
  <w:num w:numId="31">
    <w:abstractNumId w:val="6"/>
  </w:num>
  <w:num w:numId="32">
    <w:abstractNumId w:val="1"/>
  </w:num>
  <w:num w:numId="33">
    <w:abstractNumId w:val="11"/>
  </w:num>
  <w:num w:numId="34">
    <w:abstractNumId w:val="36"/>
  </w:num>
  <w:num w:numId="35">
    <w:abstractNumId w:val="33"/>
  </w:num>
  <w:num w:numId="36">
    <w:abstractNumId w:val="34"/>
  </w:num>
  <w:num w:numId="37">
    <w:abstractNumId w:val="27"/>
  </w:num>
  <w:num w:numId="38">
    <w:abstractNumId w:val="14"/>
  </w:num>
  <w:num w:numId="39">
    <w:abstractNumId w:val="26"/>
  </w:num>
  <w:num w:numId="40">
    <w:abstractNumId w:val="42"/>
  </w:num>
  <w:num w:numId="41">
    <w:abstractNumId w:val="41"/>
  </w:num>
  <w:num w:numId="42">
    <w:abstractNumId w:val="5"/>
  </w:num>
  <w:num w:numId="43">
    <w:abstractNumId w:val="15"/>
  </w:num>
  <w:num w:numId="44">
    <w:abstractNumId w:val="31"/>
  </w:num>
  <w:num w:numId="45">
    <w:abstractNumId w:val="19"/>
  </w:num>
  <w:num w:numId="4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64D"/>
    <w:rsid w:val="000050A2"/>
    <w:rsid w:val="00040D45"/>
    <w:rsid w:val="00044165"/>
    <w:rsid w:val="00096B49"/>
    <w:rsid w:val="00096D54"/>
    <w:rsid w:val="000B611C"/>
    <w:rsid w:val="00104C98"/>
    <w:rsid w:val="00115DA4"/>
    <w:rsid w:val="00120C4C"/>
    <w:rsid w:val="00150242"/>
    <w:rsid w:val="00152DE2"/>
    <w:rsid w:val="0017164F"/>
    <w:rsid w:val="001748BB"/>
    <w:rsid w:val="0018325B"/>
    <w:rsid w:val="00191407"/>
    <w:rsid w:val="00194649"/>
    <w:rsid w:val="00194A9C"/>
    <w:rsid w:val="001D3939"/>
    <w:rsid w:val="001D43A6"/>
    <w:rsid w:val="001D5357"/>
    <w:rsid w:val="00266527"/>
    <w:rsid w:val="00285309"/>
    <w:rsid w:val="002A1C47"/>
    <w:rsid w:val="002A7D29"/>
    <w:rsid w:val="002B591F"/>
    <w:rsid w:val="002C4CF2"/>
    <w:rsid w:val="00314CBC"/>
    <w:rsid w:val="0036165B"/>
    <w:rsid w:val="003868E6"/>
    <w:rsid w:val="003B2BEB"/>
    <w:rsid w:val="003B4BCD"/>
    <w:rsid w:val="004339B7"/>
    <w:rsid w:val="00443720"/>
    <w:rsid w:val="00526479"/>
    <w:rsid w:val="00551973"/>
    <w:rsid w:val="00562C49"/>
    <w:rsid w:val="00563A58"/>
    <w:rsid w:val="00582963"/>
    <w:rsid w:val="0059364D"/>
    <w:rsid w:val="00595225"/>
    <w:rsid w:val="005A1AFB"/>
    <w:rsid w:val="0064245E"/>
    <w:rsid w:val="006B4894"/>
    <w:rsid w:val="006B612B"/>
    <w:rsid w:val="007153A3"/>
    <w:rsid w:val="007303D3"/>
    <w:rsid w:val="00745FDC"/>
    <w:rsid w:val="00752BF4"/>
    <w:rsid w:val="007B5492"/>
    <w:rsid w:val="008150DC"/>
    <w:rsid w:val="0084193C"/>
    <w:rsid w:val="00847D43"/>
    <w:rsid w:val="008805DE"/>
    <w:rsid w:val="008B3C0B"/>
    <w:rsid w:val="008C3DB2"/>
    <w:rsid w:val="008E41CB"/>
    <w:rsid w:val="008F430F"/>
    <w:rsid w:val="0090751A"/>
    <w:rsid w:val="00914BD8"/>
    <w:rsid w:val="00927D23"/>
    <w:rsid w:val="009318CD"/>
    <w:rsid w:val="00932C8B"/>
    <w:rsid w:val="00961EA5"/>
    <w:rsid w:val="009647F9"/>
    <w:rsid w:val="00967FF0"/>
    <w:rsid w:val="00985402"/>
    <w:rsid w:val="009B0F8F"/>
    <w:rsid w:val="009C5945"/>
    <w:rsid w:val="009D35A7"/>
    <w:rsid w:val="009D5191"/>
    <w:rsid w:val="009E14BD"/>
    <w:rsid w:val="009F1ED4"/>
    <w:rsid w:val="009F20A0"/>
    <w:rsid w:val="00A274F4"/>
    <w:rsid w:val="00A4220D"/>
    <w:rsid w:val="00A537F9"/>
    <w:rsid w:val="00A54212"/>
    <w:rsid w:val="00A632BA"/>
    <w:rsid w:val="00A71022"/>
    <w:rsid w:val="00AB78C9"/>
    <w:rsid w:val="00AC2CDD"/>
    <w:rsid w:val="00AD0C88"/>
    <w:rsid w:val="00AF2C95"/>
    <w:rsid w:val="00AF34AA"/>
    <w:rsid w:val="00B006D5"/>
    <w:rsid w:val="00B44877"/>
    <w:rsid w:val="00B54270"/>
    <w:rsid w:val="00B659B8"/>
    <w:rsid w:val="00B90A4D"/>
    <w:rsid w:val="00B9511A"/>
    <w:rsid w:val="00B956FB"/>
    <w:rsid w:val="00BA730B"/>
    <w:rsid w:val="00BB035C"/>
    <w:rsid w:val="00BB0CA9"/>
    <w:rsid w:val="00BE1C36"/>
    <w:rsid w:val="00C123AA"/>
    <w:rsid w:val="00C17909"/>
    <w:rsid w:val="00C23D75"/>
    <w:rsid w:val="00C55104"/>
    <w:rsid w:val="00CB675B"/>
    <w:rsid w:val="00D143CE"/>
    <w:rsid w:val="00D1632D"/>
    <w:rsid w:val="00D45983"/>
    <w:rsid w:val="00D725BD"/>
    <w:rsid w:val="00DC0BA2"/>
    <w:rsid w:val="00DD63BB"/>
    <w:rsid w:val="00DE1984"/>
    <w:rsid w:val="00DE37A8"/>
    <w:rsid w:val="00E013E2"/>
    <w:rsid w:val="00E32BA6"/>
    <w:rsid w:val="00E37F01"/>
    <w:rsid w:val="00E57D3F"/>
    <w:rsid w:val="00EF0440"/>
    <w:rsid w:val="00EF1D98"/>
    <w:rsid w:val="00F21C0E"/>
    <w:rsid w:val="00F24740"/>
    <w:rsid w:val="00F44928"/>
    <w:rsid w:val="00F55EE3"/>
    <w:rsid w:val="00F740A2"/>
    <w:rsid w:val="00F847BC"/>
    <w:rsid w:val="00F94636"/>
    <w:rsid w:val="00FA2D70"/>
    <w:rsid w:val="00FA36D1"/>
    <w:rsid w:val="00FD442E"/>
    <w:rsid w:val="00FE0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2CF25"/>
  <w15:docId w15:val="{9E5B0277-552B-4C71-A0BA-D8DF32C01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36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364D"/>
    <w:pPr>
      <w:ind w:left="720"/>
      <w:contextualSpacing/>
    </w:pPr>
  </w:style>
  <w:style w:type="character" w:customStyle="1" w:styleId="apple-style-span">
    <w:name w:val="apple-style-span"/>
    <w:basedOn w:val="a0"/>
    <w:rsid w:val="008B3C0B"/>
  </w:style>
  <w:style w:type="paragraph" w:styleId="2">
    <w:name w:val="Body Text Indent 2"/>
    <w:basedOn w:val="a"/>
    <w:link w:val="20"/>
    <w:unhideWhenUsed/>
    <w:rsid w:val="00927D2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927D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94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463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94A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59"/>
    <w:rsid w:val="00194A9C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AC2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4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83470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0169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93024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91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1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8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9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1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672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4496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2016-06-28T07:00:00Z</cp:lastPrinted>
  <dcterms:created xsi:type="dcterms:W3CDTF">2016-06-28T07:06:00Z</dcterms:created>
  <dcterms:modified xsi:type="dcterms:W3CDTF">2018-01-09T04:06:00Z</dcterms:modified>
</cp:coreProperties>
</file>