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7E5A02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илиал федерального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503333" w:rsidRDefault="00556D58" w:rsidP="00556D58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7FE7">
        <w:rPr>
          <w:rFonts w:ascii="Times New Roman" w:hAnsi="Times New Roman"/>
          <w:sz w:val="28"/>
          <w:szCs w:val="28"/>
        </w:rPr>
        <w:t>2</w:t>
      </w:r>
      <w:r w:rsidR="00F12D85">
        <w:rPr>
          <w:rFonts w:ascii="Times New Roman" w:hAnsi="Times New Roman"/>
          <w:sz w:val="28"/>
          <w:szCs w:val="28"/>
        </w:rPr>
        <w:t>1</w:t>
      </w:r>
      <w:r w:rsidRPr="005A203E">
        <w:rPr>
          <w:rFonts w:ascii="Times New Roman" w:hAnsi="Times New Roman"/>
          <w:sz w:val="28"/>
          <w:szCs w:val="28"/>
        </w:rPr>
        <w:t>.</w:t>
      </w:r>
      <w:r w:rsidR="00F873EE">
        <w:rPr>
          <w:rFonts w:ascii="Times New Roman" w:hAnsi="Times New Roman"/>
          <w:sz w:val="28"/>
          <w:szCs w:val="28"/>
        </w:rPr>
        <w:t>0</w:t>
      </w:r>
      <w:r w:rsidR="00F12D85">
        <w:rPr>
          <w:rFonts w:ascii="Times New Roman" w:hAnsi="Times New Roman"/>
          <w:sz w:val="28"/>
          <w:szCs w:val="28"/>
        </w:rPr>
        <w:t>4</w:t>
      </w:r>
      <w:r w:rsidRPr="005A203E">
        <w:rPr>
          <w:rFonts w:ascii="Times New Roman" w:hAnsi="Times New Roman"/>
          <w:sz w:val="28"/>
          <w:szCs w:val="28"/>
        </w:rPr>
        <w:t>.201</w:t>
      </w:r>
      <w:r w:rsidR="00F873EE">
        <w:rPr>
          <w:rFonts w:ascii="Times New Roman" w:hAnsi="Times New Roman"/>
          <w:sz w:val="28"/>
          <w:szCs w:val="28"/>
        </w:rPr>
        <w:t>7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0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12D85">
        <w:rPr>
          <w:rFonts w:ascii="Times New Roman" w:hAnsi="Times New Roman"/>
          <w:b/>
          <w:sz w:val="28"/>
          <w:szCs w:val="28"/>
        </w:rPr>
        <w:t>7</w:t>
      </w:r>
    </w:p>
    <w:p w:rsidR="00503333" w:rsidRPr="00503333" w:rsidRDefault="00503333" w:rsidP="00503333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D81855" w:rsidRDefault="00D81855" w:rsidP="005033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F12D85" w:rsidRPr="00EE5CE8" w:rsidRDefault="00F12D85" w:rsidP="007E5A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стоимости обучения</w:t>
      </w:r>
      <w:r w:rsidR="007F17C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2017-2018 уч. году</w:t>
      </w:r>
    </w:p>
    <w:p w:rsidR="00F12D85" w:rsidRPr="00EE5CE8" w:rsidRDefault="00F12D8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D85" w:rsidRPr="00EE5CE8" w:rsidRDefault="00F12D8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Сидорова Е.А.</w:t>
      </w:r>
    </w:p>
    <w:p w:rsidR="00F12D85" w:rsidRPr="00EE5CE8" w:rsidRDefault="00F12D8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D85" w:rsidRPr="00EE5CE8" w:rsidRDefault="00F12D85" w:rsidP="007E5A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«</w:t>
      </w:r>
      <w:r w:rsidRPr="003E7CCB">
        <w:rPr>
          <w:rFonts w:ascii="Times New Roman" w:eastAsia="Times New Roman" w:hAnsi="Times New Roman"/>
          <w:sz w:val="28"/>
          <w:szCs w:val="28"/>
          <w:lang w:eastAsia="ru-RU"/>
        </w:rPr>
        <w:t>О порядке замещения должностей научно-педагогических работников в филиале КузГТУ В г. Белово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2D85" w:rsidRPr="00EE5CE8" w:rsidRDefault="00F12D8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D85" w:rsidRPr="00EE5CE8" w:rsidRDefault="00F12D8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Долганов Д.Н.</w:t>
      </w:r>
    </w:p>
    <w:p w:rsidR="00F12D85" w:rsidRDefault="00F12D8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7CE" w:rsidRDefault="007F17CE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 снижении стоимости обучения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 2016-2017 уч. года на 5% согласно положению </w:t>
      </w:r>
      <w:r w:rsidR="0031135B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31135B" w:rsidRPr="0031135B">
        <w:rPr>
          <w:rFonts w:ascii="Times New Roman" w:eastAsia="Times New Roman" w:hAnsi="Times New Roman"/>
          <w:sz w:val="28"/>
          <w:szCs w:val="28"/>
          <w:lang w:eastAsia="ru-RU"/>
        </w:rPr>
        <w:t>б основаниях и порядке снижения стоимости платных образовательных услуг</w:t>
      </w:r>
      <w:r w:rsidR="003113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135B" w:rsidRDefault="0031135B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35B" w:rsidRPr="00EE5CE8" w:rsidRDefault="0031135B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Сидорова Е.А.</w:t>
      </w:r>
    </w:p>
    <w:p w:rsidR="0031135B" w:rsidRPr="007F17CE" w:rsidRDefault="0031135B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58" w:rsidRDefault="00556D58" w:rsidP="007E5A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</w:t>
      </w:r>
      <w:r w:rsidR="00817FE7">
        <w:rPr>
          <w:rFonts w:ascii="Times New Roman" w:hAnsi="Times New Roman"/>
          <w:sz w:val="28"/>
          <w:szCs w:val="28"/>
        </w:rPr>
        <w:t>3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Pr="00503333" w:rsidRDefault="00556D58" w:rsidP="007E5A02">
      <w:pPr>
        <w:spacing w:after="0" w:line="240" w:lineRule="auto"/>
        <w:ind w:firstLine="567"/>
        <w:rPr>
          <w:rFonts w:ascii="Times New Roman" w:hAnsi="Times New Roman"/>
          <w:sz w:val="18"/>
          <w:szCs w:val="28"/>
        </w:rPr>
      </w:pPr>
    </w:p>
    <w:p w:rsidR="00547815" w:rsidRDefault="00547815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26F0" w:rsidRPr="005478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="00AE26F0"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D85">
        <w:rPr>
          <w:rFonts w:ascii="Times New Roman" w:eastAsia="Times New Roman" w:hAnsi="Times New Roman"/>
          <w:sz w:val="28"/>
          <w:szCs w:val="28"/>
          <w:lang w:eastAsia="ru-RU"/>
        </w:rPr>
        <w:t>Сидорову Е.А.</w:t>
      </w:r>
      <w:r w:rsidR="00AE26F0"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08B1" w:rsidRDefault="007A08B1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F3" w:rsidRDefault="00EE12FC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оимости </w:t>
      </w: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обучения студентов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 на 2017-2018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2FC" w:rsidRDefault="00EE12FC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101 Федерального закона от 29 декабря 2012г. № 273-ФЗ «Об образовании в Российской Федерации» и Территориальными корректирующими коэффициентами к базовым нормативам затрат на оказание государственных услуг по реализации образовательных программ высшего образования, программ послевузовского профессионального образования в интернатуре и подготовки научных кадров в докторантуре и порядок их применения для учреждений,  в отношении которых функции учредителя осуществляет Правительство Российской Федерации, на 2017 год от 14 ноября 2016 года № АП-117/18вн, приказом Минобрнауки России от 20 июля 2016 года № 884 «О значениях базовых нормативов затрат на оказание государственных услуг в сфере образования и науки, молодежной политики, опеки и попечительства несовершеннолетних граждан и значений отраслевых корректирующих коэффициентов к ним»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8E7">
        <w:rPr>
          <w:rFonts w:ascii="Times New Roman" w:eastAsia="Times New Roman" w:hAnsi="Times New Roman"/>
          <w:sz w:val="28"/>
          <w:szCs w:val="28"/>
          <w:lang w:eastAsia="ru-RU"/>
        </w:rPr>
        <w:t>изменить</w:t>
      </w: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2017 -2018 учебный год стоимость обучения для студентов, обучающихся с полным возмещением затрат</w:t>
      </w:r>
      <w:r w:rsidR="00D16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8E7" w:rsidRPr="00EE12FC" w:rsidRDefault="00D168E7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E" w:rsidRDefault="00A3024E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Решили</w:t>
      </w:r>
      <w:r w:rsidR="00EE51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7815" w:rsidRDefault="00D168E7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 </w:t>
      </w:r>
      <w:r w:rsidRPr="00D168E7">
        <w:rPr>
          <w:rFonts w:ascii="Times New Roman" w:eastAsia="Times New Roman" w:hAnsi="Times New Roman"/>
          <w:sz w:val="28"/>
          <w:szCs w:val="28"/>
          <w:lang w:eastAsia="ru-RU"/>
        </w:rPr>
        <w:t>2017 -2018 учебный год следующую стоимость обучения для студентов, обучающихся с полным возмещением затрат:</w:t>
      </w:r>
    </w:p>
    <w:p w:rsidR="00D168E7" w:rsidRDefault="00D168E7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8E7" w:rsidRPr="00EE12FC" w:rsidRDefault="00D168E7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1. Для студентов, обучающихся на 1-м курсе:</w:t>
      </w:r>
    </w:p>
    <w:p w:rsidR="00D168E7" w:rsidRPr="00EE12FC" w:rsidRDefault="00D168E7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бакалавриата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918"/>
        <w:gridCol w:w="1326"/>
        <w:gridCol w:w="1326"/>
        <w:gridCol w:w="1459"/>
        <w:gridCol w:w="1588"/>
      </w:tblGrid>
      <w:tr w:rsidR="00D168E7" w:rsidRPr="00EE12FC" w:rsidTr="00CD274E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очной форме,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(4года)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Заочная форма  обучения  (на базе 11 классов), руб.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заочной форме,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(5лет)</w:t>
            </w:r>
          </w:p>
        </w:tc>
      </w:tr>
      <w:tr w:rsidR="00D168E7" w:rsidRPr="00EE12FC" w:rsidTr="00CD274E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«Производственный менеджмент»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353 600,0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215 000,0</w:t>
            </w:r>
          </w:p>
        </w:tc>
      </w:tr>
      <w:tr w:rsidR="00CD274E" w:rsidRPr="00EE12FC" w:rsidTr="00CD274E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«Техносферная безопасность»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353 600,0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215 000,0</w:t>
            </w:r>
          </w:p>
        </w:tc>
      </w:tr>
      <w:tr w:rsidR="00CD274E" w:rsidRPr="00EE12FC" w:rsidTr="00CD274E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215 000,0</w:t>
            </w:r>
          </w:p>
        </w:tc>
      </w:tr>
      <w:tr w:rsidR="00CD274E" w:rsidRPr="00EE12FC" w:rsidTr="00CD274E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E" w:rsidRPr="00EE12FC" w:rsidRDefault="00CD274E" w:rsidP="00CD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215 000,0</w:t>
            </w:r>
          </w:p>
        </w:tc>
      </w:tr>
    </w:tbl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918"/>
        <w:gridCol w:w="1326"/>
        <w:gridCol w:w="1326"/>
        <w:gridCol w:w="1459"/>
        <w:gridCol w:w="1588"/>
      </w:tblGrid>
      <w:tr w:rsidR="00D168E7" w:rsidRPr="00EE12FC" w:rsidTr="00E41F93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очной форме,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обучения (на базе 11 классов),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заочной форме,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8E7" w:rsidRPr="00EE12FC" w:rsidTr="00E41F93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«Горное дело» (очная форма-5лет 6 мес., заочная форма -6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115 070,0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632 885,0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277 000,0</w:t>
            </w:r>
          </w:p>
        </w:tc>
      </w:tr>
      <w:tr w:rsidR="00D168E7" w:rsidRPr="00EE12FC" w:rsidTr="00E41F93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безопасность»(очная форма-5 лет, заочная форма-6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442 000,0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258 000,0</w:t>
            </w:r>
          </w:p>
        </w:tc>
      </w:tr>
    </w:tbl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2. Для студентов, обучающихся на 2-м курсе:</w:t>
      </w:r>
    </w:p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50"/>
        <w:gridCol w:w="2488"/>
        <w:gridCol w:w="2155"/>
      </w:tblGrid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(на базе 11 классов),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106 080,00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46 200,0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</w:tr>
    </w:tbl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3. Для студентов, обучающихся на 3-м курсе:</w:t>
      </w:r>
    </w:p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50"/>
        <w:gridCol w:w="2488"/>
        <w:gridCol w:w="2155"/>
      </w:tblGrid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(на базе 11 классов), руб.</w:t>
            </w:r>
          </w:p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106 080,00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46 200,0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</w:tr>
    </w:tbl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Для студентов, обучающихся на 4-м курсе:</w:t>
      </w:r>
    </w:p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50"/>
        <w:gridCol w:w="2488"/>
        <w:gridCol w:w="2155"/>
      </w:tblGrid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 (на базе 11 классов), руб.</w:t>
            </w:r>
          </w:p>
        </w:tc>
      </w:tr>
      <w:tr w:rsidR="00D168E7" w:rsidRPr="00EE12FC" w:rsidTr="00E41F93">
        <w:trPr>
          <w:trHeight w:val="431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</w:tr>
    </w:tbl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5. Для студентов, обучающихся на 5-м 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50"/>
        <w:gridCol w:w="2321"/>
        <w:gridCol w:w="2321"/>
      </w:tblGrid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 (на базе 11 классов), руб.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</w:tr>
      <w:tr w:rsidR="00D168E7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«Производственный менеджмент»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83 100,0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40 800,0</w:t>
            </w:r>
          </w:p>
        </w:tc>
      </w:tr>
    </w:tbl>
    <w:p w:rsidR="00D168E7" w:rsidRPr="00EE12FC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6. Для студентов, обучающихся на 6-м 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4000"/>
        <w:gridCol w:w="1685"/>
        <w:gridCol w:w="2442"/>
      </w:tblGrid>
      <w:tr w:rsidR="00D168E7" w:rsidRPr="00EE12FC" w:rsidTr="00E41F93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 (на базе 11 классов), руб.</w:t>
            </w:r>
          </w:p>
        </w:tc>
      </w:tr>
      <w:tr w:rsidR="00D168E7" w:rsidRPr="00EE12FC" w:rsidTr="00E41F93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«Горное дело»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D168E7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Pr="00EE12FC" w:rsidRDefault="004136DA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</w:t>
            </w:r>
            <w:r w:rsidR="00D168E7"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D168E7" w:rsidRPr="00547815" w:rsidRDefault="00D168E7" w:rsidP="00D16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8D" w:rsidRDefault="00F2136E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478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</w:t>
      </w:r>
      <w:r w:rsidR="00F12D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D85">
        <w:rPr>
          <w:rFonts w:ascii="Times New Roman" w:eastAsia="Times New Roman" w:hAnsi="Times New Roman"/>
          <w:sz w:val="28"/>
          <w:szCs w:val="28"/>
          <w:lang w:eastAsia="ru-RU"/>
        </w:rPr>
        <w:t>Д.Н.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8E7" w:rsidRDefault="004C685E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«О порядке замещения должностей научно-педагогических работников в филиале КузГТУ в г. Белово»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85E" w:rsidRDefault="004C685E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Привести данное положение в соответствие с положением </w:t>
      </w:r>
      <w:r w:rsidR="006627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О порядке замещения должностей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работников, относящихся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к профессорско-преподавательскому составу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 xml:space="preserve">узбасском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ниверситете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орбачева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18.11.2016 г.</w:t>
      </w:r>
    </w:p>
    <w:p w:rsidR="004C685E" w:rsidRDefault="004C685E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7D9" w:rsidRPr="008077D9" w:rsidRDefault="00F2136E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077D9" w:rsidRPr="00807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136E" w:rsidRDefault="008705C7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4C685E">
        <w:rPr>
          <w:rFonts w:ascii="Times New Roman" w:eastAsia="Times New Roman" w:hAnsi="Times New Roman"/>
          <w:sz w:val="28"/>
          <w:szCs w:val="28"/>
          <w:lang w:eastAsia="ru-RU"/>
        </w:rPr>
        <w:t>«О порядке замещения должностей научно-педагогических работников в филиале КузГТУ в г. Белово»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67D2" w:rsidRDefault="004D67D2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7D2" w:rsidRDefault="004D67D2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D67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Сидорову Е.А.</w:t>
      </w:r>
    </w:p>
    <w:p w:rsidR="004D67D2" w:rsidRDefault="004D67D2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обучения первого семестра 2016-2017уч.г. на 5% по положению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31135B">
        <w:rPr>
          <w:rFonts w:ascii="Times New Roman" w:eastAsia="Times New Roman" w:hAnsi="Times New Roman"/>
          <w:sz w:val="28"/>
          <w:szCs w:val="28"/>
          <w:lang w:eastAsia="ru-RU"/>
        </w:rPr>
        <w:t>б основаниях и порядке снижения стоимости платных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67D2" w:rsidRDefault="004D67D2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67D2" w:rsidRPr="004D67D2" w:rsidRDefault="004D67D2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67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Решили: </w:t>
      </w:r>
    </w:p>
    <w:p w:rsidR="004D67D2" w:rsidRDefault="004D67D2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Снизить 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>стоимост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первого семестра 2016-2017уч.г. на 5% по положению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31135B">
        <w:rPr>
          <w:rFonts w:ascii="Times New Roman" w:eastAsia="Times New Roman" w:hAnsi="Times New Roman"/>
          <w:sz w:val="28"/>
          <w:szCs w:val="28"/>
          <w:lang w:eastAsia="ru-RU"/>
        </w:rPr>
        <w:t>б основаниях и порядке снижения стоимости платных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>Попову М.С. гр. ЭБсз-163</w:t>
      </w:r>
    </w:p>
    <w:p w:rsidR="004D67D2" w:rsidRDefault="004D67D2" w:rsidP="00F213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7D2" w:rsidRPr="00AE26F0" w:rsidRDefault="004D67D2" w:rsidP="00F213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3E6" w:rsidRDefault="006843E6" w:rsidP="00E7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0818" w:rsidRPr="00032EF3" w:rsidRDefault="00BD2888" w:rsidP="007E5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F3">
        <w:rPr>
          <w:rFonts w:ascii="Times New Roman" w:hAnsi="Times New Roman"/>
          <w:b/>
          <w:sz w:val="28"/>
          <w:szCs w:val="28"/>
        </w:rPr>
        <w:lastRenderedPageBreak/>
        <w:t>Исходя из вышеизложенного Ученый совет решил:</w:t>
      </w:r>
    </w:p>
    <w:p w:rsidR="00032EF3" w:rsidRPr="00035CBC" w:rsidRDefault="00032EF3" w:rsidP="00503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4"/>
        </w:rPr>
      </w:pPr>
    </w:p>
    <w:p w:rsidR="006627D2" w:rsidRDefault="000B7E02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7D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F057F3" w:rsidRPr="006627D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27D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 </w:t>
      </w:r>
      <w:r w:rsidR="006627D2" w:rsidRPr="00D168E7">
        <w:rPr>
          <w:rFonts w:ascii="Times New Roman" w:eastAsia="Times New Roman" w:hAnsi="Times New Roman"/>
          <w:sz w:val="28"/>
          <w:szCs w:val="28"/>
          <w:lang w:eastAsia="ru-RU"/>
        </w:rPr>
        <w:t>2017 -2018 учебный год следующую стоимость обучения для студентов, обучающихся с полным возмещением затрат:</w:t>
      </w:r>
    </w:p>
    <w:p w:rsidR="006627D2" w:rsidRPr="00035CBC" w:rsidRDefault="006627D2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627D2" w:rsidRPr="00EE12FC" w:rsidRDefault="006627D2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1. Для студентов, обучающихся на 1-м курсе:</w:t>
      </w:r>
    </w:p>
    <w:p w:rsidR="006627D2" w:rsidRPr="00EE12FC" w:rsidRDefault="006627D2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бакалавриата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918"/>
        <w:gridCol w:w="1326"/>
        <w:gridCol w:w="1326"/>
        <w:gridCol w:w="1459"/>
        <w:gridCol w:w="1588"/>
      </w:tblGrid>
      <w:tr w:rsidR="00035CBC" w:rsidRPr="00EE12FC" w:rsidTr="0026634A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очной форме, руб.</w:t>
            </w:r>
          </w:p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(4года)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Заочная форма  обучения  (на базе 11 классов), руб.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заочной форме, руб.</w:t>
            </w:r>
          </w:p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(5лет)</w:t>
            </w:r>
          </w:p>
        </w:tc>
      </w:tr>
      <w:tr w:rsidR="00035CBC" w:rsidRPr="00EE12FC" w:rsidTr="0026634A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«Производственный менеджмент»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353 600,0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215 000,0</w:t>
            </w:r>
          </w:p>
        </w:tc>
      </w:tr>
      <w:tr w:rsidR="00035CBC" w:rsidRPr="00EE12FC" w:rsidTr="0026634A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«Техносферная безопасность»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353 600,0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215 000,0</w:t>
            </w:r>
          </w:p>
        </w:tc>
      </w:tr>
      <w:tr w:rsidR="00035CBC" w:rsidRPr="00EE12FC" w:rsidTr="0026634A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215 000,0</w:t>
            </w:r>
          </w:p>
        </w:tc>
      </w:tr>
      <w:tr w:rsidR="00035CBC" w:rsidRPr="00EE12FC" w:rsidTr="0026634A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C" w:rsidRPr="00EE12FC" w:rsidRDefault="00035CBC" w:rsidP="002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215 000,0</w:t>
            </w:r>
          </w:p>
        </w:tc>
      </w:tr>
    </w:tbl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918"/>
        <w:gridCol w:w="1326"/>
        <w:gridCol w:w="1326"/>
        <w:gridCol w:w="1459"/>
        <w:gridCol w:w="1588"/>
      </w:tblGrid>
      <w:tr w:rsidR="006627D2" w:rsidRPr="00EE12FC" w:rsidTr="00E41F93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очной форме,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обучения (на базе 11 классов),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обучения по заочной форме,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7D2" w:rsidRPr="00EE12FC" w:rsidTr="00E41F93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«Горное дело» (очная форма-5лет 6 мес., заочная форма -6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115 070,0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632 885,0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277 000,0</w:t>
            </w:r>
          </w:p>
        </w:tc>
      </w:tr>
      <w:tr w:rsidR="006627D2" w:rsidRPr="00EE12FC" w:rsidTr="00E41F93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безопасность»(очная форма-5 лет, заочная форма-6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442 000,0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258 000,0</w:t>
            </w:r>
          </w:p>
        </w:tc>
      </w:tr>
    </w:tbl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2. Для студентов, обучающихся на 2-м курсе:</w:t>
      </w:r>
    </w:p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50"/>
        <w:gridCol w:w="2488"/>
        <w:gridCol w:w="2155"/>
      </w:tblGrid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(на базе 11 классов),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106 080,00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46 200,0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</w:tr>
    </w:tbl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3. Для студентов, обучающихся на 3-м курсе:</w:t>
      </w:r>
    </w:p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50"/>
        <w:gridCol w:w="2488"/>
        <w:gridCol w:w="2155"/>
      </w:tblGrid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(на базе 11 классов), руб.</w:t>
            </w:r>
          </w:p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106 080,00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46 200,0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88 400,0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43 000,0</w:t>
            </w:r>
          </w:p>
        </w:tc>
      </w:tr>
    </w:tbl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Для студентов, обучающихся на 4-м курсе:</w:t>
      </w:r>
    </w:p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b/>
          <w:sz w:val="28"/>
          <w:szCs w:val="28"/>
          <w:lang w:eastAsia="ru-RU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50"/>
        <w:gridCol w:w="2488"/>
        <w:gridCol w:w="2155"/>
      </w:tblGrid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 (на базе 11 классов), руб.</w:t>
            </w:r>
          </w:p>
        </w:tc>
      </w:tr>
      <w:tr w:rsidR="006627D2" w:rsidRPr="00EE12FC" w:rsidTr="00E41F93">
        <w:trPr>
          <w:trHeight w:val="431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</w:tr>
    </w:tbl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5. Для студентов, обучающихся на 5-м 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50"/>
        <w:gridCol w:w="2321"/>
        <w:gridCol w:w="2321"/>
      </w:tblGrid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 (на базе 11 классов), руб.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«Горное дело»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«Экономическая безопасность»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46 200,0</w:t>
            </w:r>
          </w:p>
        </w:tc>
      </w:tr>
      <w:tr w:rsidR="006627D2" w:rsidRPr="00EE12FC" w:rsidTr="00E41F93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«Производственный менеджмент»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83 100,0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40 800,0</w:t>
            </w:r>
          </w:p>
        </w:tc>
      </w:tr>
    </w:tbl>
    <w:p w:rsidR="006627D2" w:rsidRPr="00EE12FC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FC">
        <w:rPr>
          <w:rFonts w:ascii="Times New Roman" w:eastAsia="Times New Roman" w:hAnsi="Times New Roman"/>
          <w:sz w:val="28"/>
          <w:szCs w:val="28"/>
          <w:lang w:eastAsia="ru-RU"/>
        </w:rPr>
        <w:t>6. Для студентов, обучающихся на 6-м 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4000"/>
        <w:gridCol w:w="1685"/>
        <w:gridCol w:w="2442"/>
      </w:tblGrid>
      <w:tr w:rsidR="006627D2" w:rsidRPr="00EE12FC" w:rsidTr="00E41F93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НП (С)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обучения, руб.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форма  обучения  (на базе 11 классов), руб.</w:t>
            </w:r>
          </w:p>
        </w:tc>
      </w:tr>
      <w:tr w:rsidR="006627D2" w:rsidRPr="00EE12FC" w:rsidTr="00E41F93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«Горное дело»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6627D2" w:rsidP="00E4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2" w:rsidRPr="00EE12FC" w:rsidRDefault="00CE2D62" w:rsidP="00CE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627D2"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27D2" w:rsidRPr="00EE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6627D2" w:rsidRPr="00547815" w:rsidRDefault="006627D2" w:rsidP="00662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7D2" w:rsidRPr="00AE26F0" w:rsidRDefault="00F057F3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7D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0B7E02"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27D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="006627D2" w:rsidRPr="004C685E">
        <w:rPr>
          <w:rFonts w:ascii="Times New Roman" w:eastAsia="Times New Roman" w:hAnsi="Times New Roman"/>
          <w:sz w:val="28"/>
          <w:szCs w:val="28"/>
          <w:lang w:eastAsia="ru-RU"/>
        </w:rPr>
        <w:t>«О порядке замещения должностей научно-педагогических работников в филиале КузГТУ в г. Белово»</w:t>
      </w:r>
      <w:r w:rsidR="006627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57F3" w:rsidRDefault="00F057F3" w:rsidP="007E5A0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7D2" w:rsidRDefault="004D67D2" w:rsidP="007E5A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D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Снизить 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>стоимост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первого семестра 2016-2017уч.г. на 5% по положению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bookmarkStart w:id="0" w:name="_GoBack"/>
      <w:bookmarkEnd w:id="0"/>
      <w:r w:rsidRPr="0031135B">
        <w:rPr>
          <w:rFonts w:ascii="Times New Roman" w:eastAsia="Times New Roman" w:hAnsi="Times New Roman"/>
          <w:sz w:val="28"/>
          <w:szCs w:val="28"/>
          <w:lang w:eastAsia="ru-RU"/>
        </w:rPr>
        <w:t>б основаниях и порядке снижения стоимости платных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D67D2">
        <w:rPr>
          <w:rFonts w:ascii="Times New Roman" w:eastAsia="Times New Roman" w:hAnsi="Times New Roman"/>
          <w:sz w:val="28"/>
          <w:szCs w:val="28"/>
          <w:lang w:eastAsia="ru-RU"/>
        </w:rPr>
        <w:t>Попову М.С. гр. ЭБсз-163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67D2" w:rsidRDefault="004D67D2" w:rsidP="00F12D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F3" w:rsidRPr="00086F8E" w:rsidRDefault="00F057F3" w:rsidP="00503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5F" w:rsidRDefault="00E0095F" w:rsidP="00BD2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2E0818" w:rsidRDefault="00BD2888" w:rsidP="00BD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p w:rsidR="002E0818" w:rsidRPr="0026314E" w:rsidRDefault="002E0818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04" w:rsidRDefault="00AE5A04" w:rsidP="000E68FA">
      <w:pPr>
        <w:spacing w:after="0" w:line="240" w:lineRule="auto"/>
      </w:pPr>
      <w:r>
        <w:separator/>
      </w:r>
    </w:p>
  </w:endnote>
  <w:endnote w:type="continuationSeparator" w:id="0">
    <w:p w:rsidR="00AE5A04" w:rsidRDefault="00AE5A04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04" w:rsidRDefault="00AE5A04" w:rsidP="000E68FA">
      <w:pPr>
        <w:spacing w:after="0" w:line="240" w:lineRule="auto"/>
      </w:pPr>
      <w:r>
        <w:separator/>
      </w:r>
    </w:p>
  </w:footnote>
  <w:footnote w:type="continuationSeparator" w:id="0">
    <w:p w:rsidR="00AE5A04" w:rsidRDefault="00AE5A04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BDC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C57"/>
    <w:multiLevelType w:val="hybridMultilevel"/>
    <w:tmpl w:val="02109D7E"/>
    <w:lvl w:ilvl="0" w:tplc="FCE0CA6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5B3C4829"/>
    <w:multiLevelType w:val="hybridMultilevel"/>
    <w:tmpl w:val="A5183314"/>
    <w:lvl w:ilvl="0" w:tplc="4D0A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148D0"/>
    <w:multiLevelType w:val="hybridMultilevel"/>
    <w:tmpl w:val="0C080B8E"/>
    <w:lvl w:ilvl="0" w:tplc="5742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  <w:num w:numId="19">
    <w:abstractNumId w:val="24"/>
  </w:num>
  <w:num w:numId="20">
    <w:abstractNumId w:val="8"/>
  </w:num>
  <w:num w:numId="21">
    <w:abstractNumId w:val="0"/>
  </w:num>
  <w:num w:numId="22">
    <w:abstractNumId w:val="11"/>
  </w:num>
  <w:num w:numId="23">
    <w:abstractNumId w:val="10"/>
  </w:num>
  <w:num w:numId="24">
    <w:abstractNumId w:val="20"/>
  </w:num>
  <w:num w:numId="25">
    <w:abstractNumId w:val="19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C"/>
    <w:rsid w:val="00001CC1"/>
    <w:rsid w:val="000075D8"/>
    <w:rsid w:val="00012121"/>
    <w:rsid w:val="00013A32"/>
    <w:rsid w:val="00023E4F"/>
    <w:rsid w:val="00027B95"/>
    <w:rsid w:val="000304B8"/>
    <w:rsid w:val="00032EF3"/>
    <w:rsid w:val="00035CBC"/>
    <w:rsid w:val="00086F8E"/>
    <w:rsid w:val="000B7E02"/>
    <w:rsid w:val="000E68FA"/>
    <w:rsid w:val="000E70E1"/>
    <w:rsid w:val="000F0397"/>
    <w:rsid w:val="000F1758"/>
    <w:rsid w:val="00106219"/>
    <w:rsid w:val="00133386"/>
    <w:rsid w:val="00135260"/>
    <w:rsid w:val="00193430"/>
    <w:rsid w:val="001B060C"/>
    <w:rsid w:val="002417CC"/>
    <w:rsid w:val="0025395E"/>
    <w:rsid w:val="0026314E"/>
    <w:rsid w:val="00271F52"/>
    <w:rsid w:val="0027308B"/>
    <w:rsid w:val="00276550"/>
    <w:rsid w:val="00277BF6"/>
    <w:rsid w:val="00280013"/>
    <w:rsid w:val="0028026A"/>
    <w:rsid w:val="002A1628"/>
    <w:rsid w:val="002A32C9"/>
    <w:rsid w:val="002A698D"/>
    <w:rsid w:val="002B1474"/>
    <w:rsid w:val="002B46D3"/>
    <w:rsid w:val="002D5EB7"/>
    <w:rsid w:val="002E0818"/>
    <w:rsid w:val="002E20CE"/>
    <w:rsid w:val="0031135B"/>
    <w:rsid w:val="00332669"/>
    <w:rsid w:val="00333055"/>
    <w:rsid w:val="0035763F"/>
    <w:rsid w:val="00360C4E"/>
    <w:rsid w:val="0037000A"/>
    <w:rsid w:val="00372A40"/>
    <w:rsid w:val="00381ABB"/>
    <w:rsid w:val="003A5F90"/>
    <w:rsid w:val="003B0DD6"/>
    <w:rsid w:val="003B2969"/>
    <w:rsid w:val="003E1148"/>
    <w:rsid w:val="003E2F6C"/>
    <w:rsid w:val="003F5C0D"/>
    <w:rsid w:val="004136DA"/>
    <w:rsid w:val="00482281"/>
    <w:rsid w:val="00487633"/>
    <w:rsid w:val="00487FB1"/>
    <w:rsid w:val="004900D4"/>
    <w:rsid w:val="004C15B9"/>
    <w:rsid w:val="004C5CD0"/>
    <w:rsid w:val="004C685E"/>
    <w:rsid w:val="004D191F"/>
    <w:rsid w:val="004D67D2"/>
    <w:rsid w:val="004E18EE"/>
    <w:rsid w:val="00503333"/>
    <w:rsid w:val="005156AA"/>
    <w:rsid w:val="00531C73"/>
    <w:rsid w:val="00532437"/>
    <w:rsid w:val="005325A7"/>
    <w:rsid w:val="00532B3E"/>
    <w:rsid w:val="00541526"/>
    <w:rsid w:val="00547815"/>
    <w:rsid w:val="00553155"/>
    <w:rsid w:val="00556D58"/>
    <w:rsid w:val="005838D3"/>
    <w:rsid w:val="00595157"/>
    <w:rsid w:val="005A01D6"/>
    <w:rsid w:val="005A10A5"/>
    <w:rsid w:val="005A203E"/>
    <w:rsid w:val="005B7FD9"/>
    <w:rsid w:val="005C3972"/>
    <w:rsid w:val="005C785C"/>
    <w:rsid w:val="005E1D5B"/>
    <w:rsid w:val="005E5099"/>
    <w:rsid w:val="005F218A"/>
    <w:rsid w:val="005F3204"/>
    <w:rsid w:val="005F560D"/>
    <w:rsid w:val="006024B4"/>
    <w:rsid w:val="00603CCC"/>
    <w:rsid w:val="00605D9F"/>
    <w:rsid w:val="00626BA3"/>
    <w:rsid w:val="006277F1"/>
    <w:rsid w:val="00643DC2"/>
    <w:rsid w:val="006467E6"/>
    <w:rsid w:val="00652754"/>
    <w:rsid w:val="006627D2"/>
    <w:rsid w:val="00667BD2"/>
    <w:rsid w:val="006843E6"/>
    <w:rsid w:val="006D018F"/>
    <w:rsid w:val="00711E4E"/>
    <w:rsid w:val="00713268"/>
    <w:rsid w:val="00735670"/>
    <w:rsid w:val="00741AF4"/>
    <w:rsid w:val="007539D4"/>
    <w:rsid w:val="007615C5"/>
    <w:rsid w:val="00783ED5"/>
    <w:rsid w:val="00790997"/>
    <w:rsid w:val="00791374"/>
    <w:rsid w:val="007A08B1"/>
    <w:rsid w:val="007B4AF9"/>
    <w:rsid w:val="007E3CD6"/>
    <w:rsid w:val="007E4BAC"/>
    <w:rsid w:val="007E5A02"/>
    <w:rsid w:val="007F17CE"/>
    <w:rsid w:val="008077D9"/>
    <w:rsid w:val="00817FE7"/>
    <w:rsid w:val="008274C7"/>
    <w:rsid w:val="00845D6D"/>
    <w:rsid w:val="00850C55"/>
    <w:rsid w:val="00852CDB"/>
    <w:rsid w:val="008629C0"/>
    <w:rsid w:val="008705C7"/>
    <w:rsid w:val="00894A65"/>
    <w:rsid w:val="008C79CD"/>
    <w:rsid w:val="008D5E8B"/>
    <w:rsid w:val="008E65E5"/>
    <w:rsid w:val="008F2391"/>
    <w:rsid w:val="008F3028"/>
    <w:rsid w:val="008F6E22"/>
    <w:rsid w:val="00903F5E"/>
    <w:rsid w:val="00904536"/>
    <w:rsid w:val="00917E72"/>
    <w:rsid w:val="009345ED"/>
    <w:rsid w:val="00944041"/>
    <w:rsid w:val="00953C93"/>
    <w:rsid w:val="0097156B"/>
    <w:rsid w:val="0097321C"/>
    <w:rsid w:val="009847B4"/>
    <w:rsid w:val="00991C14"/>
    <w:rsid w:val="00992F3D"/>
    <w:rsid w:val="00995517"/>
    <w:rsid w:val="009B0A08"/>
    <w:rsid w:val="009D2AC3"/>
    <w:rsid w:val="009D5652"/>
    <w:rsid w:val="009F1299"/>
    <w:rsid w:val="00A21DFD"/>
    <w:rsid w:val="00A268F0"/>
    <w:rsid w:val="00A3024E"/>
    <w:rsid w:val="00A31904"/>
    <w:rsid w:val="00A4033F"/>
    <w:rsid w:val="00A5348B"/>
    <w:rsid w:val="00A63415"/>
    <w:rsid w:val="00AB7D3A"/>
    <w:rsid w:val="00AC32EC"/>
    <w:rsid w:val="00AC5C8D"/>
    <w:rsid w:val="00AE26F0"/>
    <w:rsid w:val="00AE4FE9"/>
    <w:rsid w:val="00AE5A04"/>
    <w:rsid w:val="00AF239D"/>
    <w:rsid w:val="00B12DA3"/>
    <w:rsid w:val="00B234AD"/>
    <w:rsid w:val="00B2365A"/>
    <w:rsid w:val="00B46D58"/>
    <w:rsid w:val="00B63320"/>
    <w:rsid w:val="00B65D60"/>
    <w:rsid w:val="00BA3051"/>
    <w:rsid w:val="00BC69BB"/>
    <w:rsid w:val="00BD2888"/>
    <w:rsid w:val="00BE4D98"/>
    <w:rsid w:val="00C02B7C"/>
    <w:rsid w:val="00C10F6F"/>
    <w:rsid w:val="00C16B2C"/>
    <w:rsid w:val="00C20C3E"/>
    <w:rsid w:val="00C75D41"/>
    <w:rsid w:val="00C831A6"/>
    <w:rsid w:val="00CB77D8"/>
    <w:rsid w:val="00CD274E"/>
    <w:rsid w:val="00CE2D62"/>
    <w:rsid w:val="00CF0BB4"/>
    <w:rsid w:val="00CF691B"/>
    <w:rsid w:val="00D168E7"/>
    <w:rsid w:val="00D30552"/>
    <w:rsid w:val="00D606B3"/>
    <w:rsid w:val="00D64EA6"/>
    <w:rsid w:val="00D81855"/>
    <w:rsid w:val="00D93D6F"/>
    <w:rsid w:val="00D94BB5"/>
    <w:rsid w:val="00DA73EF"/>
    <w:rsid w:val="00DA75F3"/>
    <w:rsid w:val="00DD44E8"/>
    <w:rsid w:val="00DE6034"/>
    <w:rsid w:val="00DF563D"/>
    <w:rsid w:val="00E0095F"/>
    <w:rsid w:val="00E0396D"/>
    <w:rsid w:val="00E073C7"/>
    <w:rsid w:val="00E123FC"/>
    <w:rsid w:val="00E14B77"/>
    <w:rsid w:val="00E37AD4"/>
    <w:rsid w:val="00E672BC"/>
    <w:rsid w:val="00E67D6E"/>
    <w:rsid w:val="00E700B4"/>
    <w:rsid w:val="00E73033"/>
    <w:rsid w:val="00E730A5"/>
    <w:rsid w:val="00ED4B99"/>
    <w:rsid w:val="00EE12FC"/>
    <w:rsid w:val="00EE51EB"/>
    <w:rsid w:val="00EF0C21"/>
    <w:rsid w:val="00F04028"/>
    <w:rsid w:val="00F057F3"/>
    <w:rsid w:val="00F12D85"/>
    <w:rsid w:val="00F15AA7"/>
    <w:rsid w:val="00F2136E"/>
    <w:rsid w:val="00F405D3"/>
    <w:rsid w:val="00F60660"/>
    <w:rsid w:val="00F86EBF"/>
    <w:rsid w:val="00F873EE"/>
    <w:rsid w:val="00FB6F5D"/>
    <w:rsid w:val="00FC31AF"/>
    <w:rsid w:val="00FC59DF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09C72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3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0">
    <w:name w:val="Заголовок №1"/>
    <w:basedOn w:val="a"/>
    <w:link w:val="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  <w:style w:type="table" w:styleId="af3">
    <w:name w:val="Grid Table Light"/>
    <w:basedOn w:val="a1"/>
    <w:uiPriority w:val="40"/>
    <w:rsid w:val="00E03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1B36-EF0B-4768-A28B-969F4712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36</cp:revision>
  <cp:lastPrinted>2017-05-31T03:11:00Z</cp:lastPrinted>
  <dcterms:created xsi:type="dcterms:W3CDTF">2017-02-22T02:37:00Z</dcterms:created>
  <dcterms:modified xsi:type="dcterms:W3CDTF">2018-01-09T04:26:00Z</dcterms:modified>
</cp:coreProperties>
</file>