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495D">
        <w:rPr>
          <w:rFonts w:ascii="Times New Roman" w:hAnsi="Times New Roman" w:cs="Times New Roman"/>
          <w:sz w:val="28"/>
          <w:szCs w:val="28"/>
        </w:rPr>
        <w:t>8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 w:rsidR="0011495D">
        <w:rPr>
          <w:rFonts w:ascii="Times New Roman" w:hAnsi="Times New Roman" w:cs="Times New Roman"/>
          <w:sz w:val="28"/>
          <w:szCs w:val="28"/>
        </w:rPr>
        <w:t>5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1495D">
        <w:rPr>
          <w:rFonts w:ascii="Times New Roman" w:hAnsi="Times New Roman" w:cs="Times New Roman"/>
          <w:sz w:val="28"/>
          <w:szCs w:val="28"/>
        </w:rPr>
        <w:t>7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92706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95D" w:rsidRPr="0011495D" w:rsidRDefault="0011495D" w:rsidP="001149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стоимости </w:t>
      </w:r>
      <w:proofErr w:type="gramStart"/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основным пр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 образовательным программам высшего образования на 2019-2020 учебный год.</w:t>
      </w:r>
    </w:p>
    <w:p w:rsidR="0011495D" w:rsidRPr="0011495D" w:rsidRDefault="0011495D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11495D" w:rsidRPr="0011495D" w:rsidRDefault="0011495D" w:rsidP="001149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 установлении стоимости </w:t>
      </w:r>
      <w:proofErr w:type="gramStart"/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основным пр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 образовательным программам среднего профессионального образования на 2019-2020 учебный год.</w:t>
      </w:r>
    </w:p>
    <w:p w:rsidR="0011495D" w:rsidRDefault="0011495D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E8554A" w:rsidRPr="00E8554A" w:rsidRDefault="00E8554A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утверждении </w:t>
      </w:r>
      <w:r w:rsidRPr="00E8554A">
        <w:rPr>
          <w:rFonts w:ascii="Times New Roman" w:hAnsi="Times New Roman" w:cs="Times New Roman"/>
          <w:sz w:val="28"/>
          <w:szCs w:val="28"/>
        </w:rPr>
        <w:t>Положения об основаниях</w:t>
      </w:r>
      <w:r>
        <w:rPr>
          <w:rFonts w:ascii="Times New Roman" w:hAnsi="Times New Roman" w:cs="Times New Roman"/>
          <w:sz w:val="28"/>
          <w:szCs w:val="28"/>
        </w:rPr>
        <w:t xml:space="preserve"> и порядке снижения  стоимости </w:t>
      </w:r>
      <w:r w:rsidRPr="00E8554A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E8554A" w:rsidRDefault="00E8554A" w:rsidP="00E8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11495D" w:rsidRDefault="0011495D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06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CF6FA2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 w:rsidRPr="00CF6FA2">
        <w:rPr>
          <w:rFonts w:ascii="Times New Roman" w:hAnsi="Times New Roman" w:cs="Times New Roman"/>
          <w:sz w:val="28"/>
          <w:szCs w:val="28"/>
        </w:rPr>
        <w:t xml:space="preserve"> </w:t>
      </w:r>
      <w:r w:rsidR="0011495D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11495D"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="0011495D">
        <w:rPr>
          <w:rFonts w:ascii="Times New Roman" w:hAnsi="Times New Roman"/>
          <w:sz w:val="28"/>
          <w:szCs w:val="28"/>
        </w:rPr>
        <w:t>КузГТУ</w:t>
      </w:r>
      <w:proofErr w:type="spellEnd"/>
      <w:r w:rsidR="0011495D">
        <w:rPr>
          <w:rFonts w:ascii="Times New Roman" w:hAnsi="Times New Roman"/>
          <w:sz w:val="28"/>
          <w:szCs w:val="28"/>
        </w:rPr>
        <w:t xml:space="preserve"> в г. Белово </w:t>
      </w:r>
      <w:r w:rsidR="0011495D">
        <w:rPr>
          <w:rFonts w:ascii="Times New Roman" w:hAnsi="Times New Roman" w:cs="Times New Roman"/>
          <w:sz w:val="28"/>
          <w:szCs w:val="28"/>
        </w:rPr>
        <w:t>Сидорову Е.А.</w:t>
      </w:r>
    </w:p>
    <w:p w:rsidR="0011495D" w:rsidRDefault="0011495D" w:rsidP="00FE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5D">
        <w:rPr>
          <w:rFonts w:ascii="Times New Roman" w:hAnsi="Times New Roman" w:cs="Times New Roman"/>
          <w:sz w:val="28"/>
          <w:szCs w:val="28"/>
        </w:rPr>
        <w:t>В соответствии со ст. 101 Федерального закона от 29 декабря 2012г.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 и</w:t>
      </w:r>
      <w:r w:rsidRPr="0011495D">
        <w:rPr>
          <w:rFonts w:ascii="Times New Roman" w:hAnsi="Times New Roman" w:cs="Times New Roman"/>
          <w:sz w:val="28"/>
          <w:szCs w:val="28"/>
        </w:rPr>
        <w:t xml:space="preserve"> «Итоговые значения и величины составляющих базовых нормативов затрат на оказание госуда</w:t>
      </w:r>
      <w:r w:rsidRPr="0011495D">
        <w:rPr>
          <w:rFonts w:ascii="Times New Roman" w:hAnsi="Times New Roman" w:cs="Times New Roman"/>
          <w:sz w:val="28"/>
          <w:szCs w:val="28"/>
        </w:rPr>
        <w:t>р</w:t>
      </w:r>
      <w:r w:rsidRPr="0011495D">
        <w:rPr>
          <w:rFonts w:ascii="Times New Roman" w:hAnsi="Times New Roman" w:cs="Times New Roman"/>
          <w:sz w:val="28"/>
          <w:szCs w:val="28"/>
        </w:rPr>
        <w:t>ственных услуг по реализации образовательных программ высшего образ</w:t>
      </w:r>
      <w:r w:rsidRPr="001149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</w:t>
      </w:r>
      <w:r w:rsidRPr="0011495D">
        <w:rPr>
          <w:rFonts w:ascii="Times New Roman" w:hAnsi="Times New Roman" w:cs="Times New Roman"/>
          <w:sz w:val="28"/>
          <w:szCs w:val="28"/>
        </w:rPr>
        <w:t xml:space="preserve"> отраслевые корректирующие коэффициенты и порядок их примене</w:t>
      </w:r>
      <w:r>
        <w:rPr>
          <w:rFonts w:ascii="Times New Roman" w:hAnsi="Times New Roman" w:cs="Times New Roman"/>
          <w:sz w:val="28"/>
          <w:szCs w:val="28"/>
        </w:rPr>
        <w:t>ния на 2019 год»,</w:t>
      </w:r>
      <w:r w:rsidRPr="0011495D">
        <w:rPr>
          <w:rFonts w:ascii="Times New Roman" w:hAnsi="Times New Roman" w:cs="Times New Roman"/>
          <w:sz w:val="28"/>
          <w:szCs w:val="28"/>
        </w:rPr>
        <w:t xml:space="preserve"> от 20 ноября 2018 года № МН-Пр-8/СК, «Территориальные корректирующие коэффициенты к базовым нормативам </w:t>
      </w:r>
      <w:r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применяемые при расчете </w:t>
      </w:r>
      <w:r w:rsidRPr="0011495D">
        <w:rPr>
          <w:rFonts w:ascii="Times New Roman" w:hAnsi="Times New Roman" w:cs="Times New Roman"/>
          <w:sz w:val="28"/>
          <w:szCs w:val="28"/>
        </w:rPr>
        <w:t>нормативных затрат оказание государственных услуг в 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1495D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11495D">
        <w:rPr>
          <w:rFonts w:ascii="Times New Roman" w:hAnsi="Times New Roman" w:cs="Times New Roman"/>
          <w:sz w:val="28"/>
          <w:szCs w:val="28"/>
        </w:rPr>
        <w:t>е</w:t>
      </w:r>
      <w:r w:rsidRPr="0011495D">
        <w:rPr>
          <w:rFonts w:ascii="Times New Roman" w:hAnsi="Times New Roman" w:cs="Times New Roman"/>
          <w:sz w:val="28"/>
          <w:szCs w:val="28"/>
        </w:rPr>
        <w:t>дерации, и пор</w:t>
      </w:r>
      <w:r>
        <w:rPr>
          <w:rFonts w:ascii="Times New Roman" w:hAnsi="Times New Roman" w:cs="Times New Roman"/>
          <w:sz w:val="28"/>
          <w:szCs w:val="28"/>
        </w:rPr>
        <w:t>ядок их применения на 2019 год,</w:t>
      </w:r>
      <w:r w:rsidRPr="0011495D">
        <w:rPr>
          <w:rFonts w:ascii="Times New Roman" w:hAnsi="Times New Roman" w:cs="Times New Roman"/>
          <w:sz w:val="28"/>
          <w:szCs w:val="28"/>
        </w:rPr>
        <w:t xml:space="preserve"> от 20 ноября 2018 года  № </w:t>
      </w:r>
      <w:r w:rsidRPr="0011495D">
        <w:rPr>
          <w:rFonts w:ascii="Times New Roman" w:hAnsi="Times New Roman" w:cs="Times New Roman"/>
          <w:sz w:val="28"/>
          <w:szCs w:val="28"/>
        </w:rPr>
        <w:lastRenderedPageBreak/>
        <w:t xml:space="preserve">МН-Пр-9/СК, Письма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России «Об установлении стоимости платных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образовательных услуг» от 06.02.2019г. № МН-94/СК</w:t>
      </w:r>
    </w:p>
    <w:p w:rsidR="0011495D" w:rsidRDefault="00FE0F4A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>у</w:t>
      </w:r>
      <w:r w:rsidR="0011495D">
        <w:rPr>
          <w:rFonts w:ascii="Times New Roman" w:hAnsi="Times New Roman" w:cs="Times New Roman"/>
          <w:sz w:val="28"/>
          <w:szCs w:val="28"/>
        </w:rPr>
        <w:t>становить на 2019</w:t>
      </w:r>
      <w:r>
        <w:rPr>
          <w:rFonts w:ascii="Times New Roman" w:hAnsi="Times New Roman" w:cs="Times New Roman"/>
          <w:sz w:val="28"/>
          <w:szCs w:val="28"/>
        </w:rPr>
        <w:t>-2020 учебный год следующую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</w:t>
      </w:r>
      <w:r w:rsidRPr="00FE0F4A">
        <w:rPr>
          <w:rFonts w:ascii="Times New Roman" w:hAnsi="Times New Roman" w:cs="Times New Roman"/>
          <w:sz w:val="28"/>
          <w:szCs w:val="28"/>
        </w:rPr>
        <w:t xml:space="preserve"> обучения для студентов, обучающихся </w:t>
      </w:r>
      <w:r w:rsid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</w:t>
      </w:r>
      <w:r w:rsid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образовательным программам высшего образования на 2019-2020 уче</w:t>
      </w:r>
      <w:r w:rsid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</w:t>
      </w:r>
      <w:r w:rsidR="0011495D" w:rsidRPr="00FE0F4A">
        <w:rPr>
          <w:rFonts w:ascii="Times New Roman" w:hAnsi="Times New Roman" w:cs="Times New Roman"/>
          <w:sz w:val="28"/>
          <w:szCs w:val="28"/>
        </w:rPr>
        <w:t xml:space="preserve"> </w:t>
      </w:r>
      <w:r w:rsidRPr="00FE0F4A">
        <w:rPr>
          <w:rFonts w:ascii="Times New Roman" w:hAnsi="Times New Roman" w:cs="Times New Roman"/>
          <w:sz w:val="28"/>
          <w:szCs w:val="28"/>
        </w:rPr>
        <w:t>с полным возмещением затрат:</w:t>
      </w:r>
    </w:p>
    <w:p w:rsidR="0011495D" w:rsidRDefault="0011495D" w:rsidP="0011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95D" w:rsidRDefault="0011495D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студентов, обучающихся на 1-м курсе:</w:t>
      </w:r>
    </w:p>
    <w:p w:rsidR="0011495D" w:rsidRPr="0011495D" w:rsidRDefault="0011495D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программам бакалавриата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559"/>
        <w:gridCol w:w="1701"/>
        <w:gridCol w:w="1276"/>
        <w:gridCol w:w="2268"/>
      </w:tblGrid>
      <w:tr w:rsidR="0011495D" w:rsidRPr="00E8554A" w:rsidTr="00E8554A">
        <w:trPr>
          <w:trHeight w:val="1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НП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направления 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п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обуч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о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но-заочной форме, руб.</w:t>
            </w:r>
          </w:p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 обуч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 форме, руб.</w:t>
            </w:r>
          </w:p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(5лет)</w:t>
            </w:r>
          </w:p>
        </w:tc>
      </w:tr>
      <w:tr w:rsidR="0011495D" w:rsidRPr="00E8554A" w:rsidTr="00E855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233 000,0</w:t>
            </w:r>
          </w:p>
        </w:tc>
      </w:tr>
      <w:tr w:rsidR="0011495D" w:rsidRPr="00E8554A" w:rsidTr="00E855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E8554A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233 000,0</w:t>
            </w:r>
          </w:p>
        </w:tc>
      </w:tr>
    </w:tbl>
    <w:p w:rsidR="0011495D" w:rsidRPr="0011495D" w:rsidRDefault="0011495D" w:rsidP="0011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5D" w:rsidRPr="00E8554A" w:rsidRDefault="0011495D" w:rsidP="00114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программам </w:t>
      </w:r>
      <w:proofErr w:type="spellStart"/>
      <w:r w:rsidRPr="00E8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85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1418"/>
        <w:gridCol w:w="1134"/>
        <w:gridCol w:w="1275"/>
        <w:gridCol w:w="1134"/>
        <w:gridCol w:w="1276"/>
      </w:tblGrid>
      <w:tr w:rsidR="0011495D" w:rsidRPr="001B36E0" w:rsidTr="00E855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сп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сп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 форма обуч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весь период </w:t>
            </w:r>
            <w:proofErr w:type="gramStart"/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очной форме,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форма обуч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весь период обуч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 очно-заочной форме, руб.</w:t>
            </w:r>
          </w:p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форма обуч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весь период </w:t>
            </w:r>
            <w:proofErr w:type="gramStart"/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</w:t>
            </w:r>
            <w:proofErr w:type="gramEnd"/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форме, руб.</w:t>
            </w:r>
          </w:p>
        </w:tc>
      </w:tr>
      <w:tr w:rsidR="0011495D" w:rsidRPr="00E8554A" w:rsidTr="00E855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«Горное дело» (о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форма-5лет 6 мес., заочная форма 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300 600,0</w:t>
            </w:r>
          </w:p>
        </w:tc>
      </w:tr>
      <w:tr w:rsidR="0011495D" w:rsidRPr="00E8554A" w:rsidTr="00E855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«Эконом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ческая бе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ность» (очная форма-5 лет, зао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форма-6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D" w:rsidRPr="001B36E0" w:rsidRDefault="0011495D" w:rsidP="001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233 000,0</w:t>
            </w:r>
          </w:p>
        </w:tc>
      </w:tr>
    </w:tbl>
    <w:p w:rsidR="001B36E0" w:rsidRDefault="001B36E0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495D" w:rsidRDefault="0011495D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 w:cs="Times New Roman"/>
          <w:sz w:val="28"/>
          <w:szCs w:val="28"/>
        </w:rPr>
        <w:t>Сидорову Е.А.</w:t>
      </w:r>
    </w:p>
    <w:p w:rsidR="0011495D" w:rsidRPr="005A57D7" w:rsidRDefault="005A57D7" w:rsidP="0011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7D7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101 Федерального закона от 29 декабря 2012г. № 273-ФЗ «Об образовании в Российской Федерации и «Перечень и состав ст</w:t>
      </w:r>
      <w:r w:rsidRPr="005A57D7">
        <w:rPr>
          <w:rFonts w:ascii="Times New Roman" w:hAnsi="Times New Roman" w:cs="Times New Roman"/>
          <w:sz w:val="28"/>
          <w:szCs w:val="28"/>
        </w:rPr>
        <w:t>о</w:t>
      </w:r>
      <w:r w:rsidRPr="005A57D7">
        <w:rPr>
          <w:rFonts w:ascii="Times New Roman" w:hAnsi="Times New Roman" w:cs="Times New Roman"/>
          <w:sz w:val="28"/>
          <w:szCs w:val="28"/>
        </w:rPr>
        <w:t>имостных групп профессий и специальностей по государственным услугам по реализации основных профессиональных программ среднего професси</w:t>
      </w:r>
      <w:r w:rsidRPr="005A57D7">
        <w:rPr>
          <w:rFonts w:ascii="Times New Roman" w:hAnsi="Times New Roman" w:cs="Times New Roman"/>
          <w:sz w:val="28"/>
          <w:szCs w:val="28"/>
        </w:rPr>
        <w:t>о</w:t>
      </w:r>
      <w:r w:rsidRPr="005A57D7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="00E8554A">
        <w:rPr>
          <w:rFonts w:ascii="Times New Roman" w:hAnsi="Times New Roman" w:cs="Times New Roman"/>
          <w:sz w:val="28"/>
          <w:szCs w:val="28"/>
        </w:rPr>
        <w:t xml:space="preserve"> </w:t>
      </w:r>
      <w:r w:rsidRPr="005A57D7">
        <w:rPr>
          <w:rFonts w:ascii="Times New Roman" w:hAnsi="Times New Roman" w:cs="Times New Roman"/>
          <w:sz w:val="28"/>
          <w:szCs w:val="28"/>
        </w:rPr>
        <w:t>-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</w:t>
      </w:r>
      <w:r w:rsidRPr="005A57D7">
        <w:rPr>
          <w:rFonts w:ascii="Times New Roman" w:hAnsi="Times New Roman" w:cs="Times New Roman"/>
          <w:sz w:val="28"/>
          <w:szCs w:val="28"/>
        </w:rPr>
        <w:t>ь</w:t>
      </w:r>
      <w:r w:rsidRPr="005A57D7">
        <w:rPr>
          <w:rFonts w:ascii="Times New Roman" w:hAnsi="Times New Roman" w:cs="Times New Roman"/>
          <w:sz w:val="28"/>
          <w:szCs w:val="28"/>
        </w:rPr>
        <w:t>ностей, отраслевые</w:t>
      </w:r>
      <w:proofErr w:type="gramEnd"/>
      <w:r w:rsidRPr="005A57D7">
        <w:rPr>
          <w:rFonts w:ascii="Times New Roman" w:hAnsi="Times New Roman" w:cs="Times New Roman"/>
          <w:sz w:val="28"/>
          <w:szCs w:val="28"/>
        </w:rPr>
        <w:t xml:space="preserve"> корректирующие коэффициенты и порядок их примен</w:t>
      </w:r>
      <w:r w:rsidRPr="005A57D7">
        <w:rPr>
          <w:rFonts w:ascii="Times New Roman" w:hAnsi="Times New Roman" w:cs="Times New Roman"/>
          <w:sz w:val="28"/>
          <w:szCs w:val="28"/>
        </w:rPr>
        <w:t>е</w:t>
      </w:r>
      <w:r w:rsidRPr="005A57D7">
        <w:rPr>
          <w:rFonts w:ascii="Times New Roman" w:hAnsi="Times New Roman" w:cs="Times New Roman"/>
          <w:sz w:val="28"/>
          <w:szCs w:val="28"/>
        </w:rPr>
        <w:t xml:space="preserve">ния» от 20 ноября 2018 года № АН-21/11вн, Письма </w:t>
      </w:r>
      <w:proofErr w:type="spellStart"/>
      <w:r w:rsidRPr="005A57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57D7">
        <w:rPr>
          <w:rFonts w:ascii="Times New Roman" w:hAnsi="Times New Roman" w:cs="Times New Roman"/>
          <w:sz w:val="28"/>
          <w:szCs w:val="28"/>
        </w:rPr>
        <w:t xml:space="preserve"> России «Об установлении стоимости платных образовательных услуг» от 06.02.2019г. № МН-94/СК</w:t>
      </w:r>
    </w:p>
    <w:p w:rsidR="005A57D7" w:rsidRDefault="005A57D7" w:rsidP="005A5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2019-2020 учебный год</w:t>
      </w:r>
      <w:r w:rsidRPr="005A57D7">
        <w:rPr>
          <w:rFonts w:ascii="Times New Roman" w:hAnsi="Times New Roman" w:cs="Times New Roman"/>
          <w:sz w:val="28"/>
          <w:szCs w:val="28"/>
        </w:rPr>
        <w:t xml:space="preserve"> следующую сто</w:t>
      </w:r>
      <w:r w:rsidRPr="005A5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</w:t>
      </w:r>
      <w:r w:rsidRPr="005A57D7">
        <w:rPr>
          <w:rFonts w:ascii="Times New Roman" w:hAnsi="Times New Roman" w:cs="Times New Roman"/>
          <w:sz w:val="28"/>
          <w:szCs w:val="28"/>
        </w:rPr>
        <w:t xml:space="preserve"> обучения для студентов, обучающихся по основным профессионал</w:t>
      </w:r>
      <w:r w:rsidRPr="005A57D7">
        <w:rPr>
          <w:rFonts w:ascii="Times New Roman" w:hAnsi="Times New Roman" w:cs="Times New Roman"/>
          <w:sz w:val="28"/>
          <w:szCs w:val="28"/>
        </w:rPr>
        <w:t>ь</w:t>
      </w:r>
      <w:r w:rsidRPr="005A57D7">
        <w:rPr>
          <w:rFonts w:ascii="Times New Roman" w:hAnsi="Times New Roman" w:cs="Times New Roman"/>
          <w:sz w:val="28"/>
          <w:szCs w:val="28"/>
        </w:rPr>
        <w:t>ным образовательным программам среднего профессионального образования с полным возмещением затрат:</w:t>
      </w:r>
    </w:p>
    <w:p w:rsidR="005A57D7" w:rsidRDefault="005A57D7" w:rsidP="005A5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D7">
        <w:rPr>
          <w:rFonts w:ascii="Times New Roman" w:hAnsi="Times New Roman" w:cs="Times New Roman"/>
          <w:sz w:val="28"/>
          <w:szCs w:val="28"/>
        </w:rPr>
        <w:t>1. Для студентов, обучающихся на 1-м курсе по программам подгото</w:t>
      </w:r>
      <w:r w:rsidRPr="005A57D7">
        <w:rPr>
          <w:rFonts w:ascii="Times New Roman" w:hAnsi="Times New Roman" w:cs="Times New Roman"/>
          <w:sz w:val="28"/>
          <w:szCs w:val="28"/>
        </w:rPr>
        <w:t>в</w:t>
      </w:r>
      <w:r w:rsidRPr="005A57D7">
        <w:rPr>
          <w:rFonts w:ascii="Times New Roman" w:hAnsi="Times New Roman" w:cs="Times New Roman"/>
          <w:sz w:val="28"/>
          <w:szCs w:val="28"/>
        </w:rPr>
        <w:t>ки специалистов среднего звена:</w:t>
      </w:r>
    </w:p>
    <w:p w:rsidR="005A57D7" w:rsidRPr="005A57D7" w:rsidRDefault="005A57D7" w:rsidP="005A5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1982"/>
        <w:gridCol w:w="2410"/>
      </w:tblGrid>
      <w:tr w:rsidR="005A57D7" w:rsidRPr="00E8554A" w:rsidTr="005A57D7">
        <w:trPr>
          <w:trHeight w:val="10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Код спец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но-заочной фо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ме, руб. (5лет)</w:t>
            </w:r>
          </w:p>
        </w:tc>
      </w:tr>
      <w:tr w:rsidR="005A57D7" w:rsidRPr="00E8554A" w:rsidTr="005A57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A" w:rsidRDefault="005A57D7" w:rsidP="005A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«Информационные с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стемы и программир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вание» (оч</w:t>
            </w:r>
            <w:r w:rsidR="00E8554A">
              <w:rPr>
                <w:rFonts w:ascii="Times New Roman" w:hAnsi="Times New Roman" w:cs="Times New Roman"/>
                <w:sz w:val="28"/>
                <w:szCs w:val="28"/>
              </w:rPr>
              <w:t xml:space="preserve">ная форма – </w:t>
            </w:r>
            <w:proofErr w:type="gramEnd"/>
          </w:p>
          <w:p w:rsidR="005A57D7" w:rsidRPr="00E8554A" w:rsidRDefault="005A57D7" w:rsidP="005A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8 семестров)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64 400,0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D7" w:rsidRPr="00E8554A" w:rsidRDefault="005A57D7" w:rsidP="005A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4A">
              <w:rPr>
                <w:rFonts w:ascii="Times New Roman" w:hAnsi="Times New Roman" w:cs="Times New Roman"/>
                <w:sz w:val="28"/>
                <w:szCs w:val="28"/>
              </w:rPr>
              <w:t>257 600,0</w:t>
            </w:r>
          </w:p>
        </w:tc>
      </w:tr>
    </w:tbl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54A" w:rsidRDefault="00E8554A" w:rsidP="00E8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 w:cs="Times New Roman"/>
          <w:sz w:val="28"/>
          <w:szCs w:val="28"/>
        </w:rPr>
        <w:t>Сидорову Е.А.</w:t>
      </w:r>
    </w:p>
    <w:p w:rsidR="00E8554A" w:rsidRPr="00E8554A" w:rsidRDefault="00E8554A" w:rsidP="00E8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4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13 августа 2013</w:t>
      </w:r>
      <w:r w:rsidR="001B36E0">
        <w:rPr>
          <w:rFonts w:ascii="Times New Roman" w:hAnsi="Times New Roman" w:cs="Times New Roman"/>
          <w:sz w:val="28"/>
          <w:szCs w:val="28"/>
        </w:rPr>
        <w:t xml:space="preserve"> </w:t>
      </w:r>
      <w:r w:rsidRPr="00E8554A">
        <w:rPr>
          <w:rFonts w:ascii="Times New Roman" w:hAnsi="Times New Roman" w:cs="Times New Roman"/>
          <w:sz w:val="28"/>
          <w:szCs w:val="28"/>
        </w:rPr>
        <w:t xml:space="preserve">г. № 706 «Об утверждении правил оказания платных образовательных услуг» предлагаю рассмотреть и утвердить </w:t>
      </w:r>
      <w:bookmarkStart w:id="0" w:name="_GoBack"/>
      <w:bookmarkEnd w:id="0"/>
      <w:r w:rsidRPr="00E8554A">
        <w:rPr>
          <w:rFonts w:ascii="Times New Roman" w:hAnsi="Times New Roman" w:cs="Times New Roman"/>
          <w:sz w:val="28"/>
          <w:szCs w:val="28"/>
        </w:rPr>
        <w:t xml:space="preserve">Положение об основаниях и порядке снижения стоимости платных образовательных услуг в филиале </w:t>
      </w:r>
      <w:proofErr w:type="spellStart"/>
      <w:r w:rsidRPr="00E8554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8554A">
        <w:rPr>
          <w:rFonts w:ascii="Times New Roman" w:hAnsi="Times New Roman" w:cs="Times New Roman"/>
          <w:sz w:val="28"/>
          <w:szCs w:val="28"/>
        </w:rPr>
        <w:t xml:space="preserve"> в г. Белово.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4A" w:rsidRPr="002414F6" w:rsidRDefault="00E8554A" w:rsidP="0018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8451E9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</w:t>
      </w:r>
      <w:r w:rsidR="00112B00">
        <w:rPr>
          <w:rFonts w:ascii="Times New Roman" w:hAnsi="Times New Roman"/>
          <w:b/>
          <w:sz w:val="28"/>
          <w:szCs w:val="28"/>
        </w:rPr>
        <w:t>,</w:t>
      </w:r>
      <w:r w:rsidR="001449AE"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1449AE" w:rsidRDefault="001449AE" w:rsidP="00144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683A" w:rsidRPr="005A57D7" w:rsidRDefault="0013683A" w:rsidP="0013683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2019</w:t>
      </w:r>
      <w:r w:rsidRPr="0013683A">
        <w:rPr>
          <w:rFonts w:ascii="Times New Roman" w:hAnsi="Times New Roman" w:cs="Times New Roman"/>
          <w:sz w:val="28"/>
          <w:szCs w:val="28"/>
        </w:rPr>
        <w:t xml:space="preserve">-2020 учебный год </w:t>
      </w:r>
      <w:r>
        <w:rPr>
          <w:rFonts w:ascii="Times New Roman" w:hAnsi="Times New Roman" w:cs="Times New Roman"/>
          <w:sz w:val="28"/>
          <w:szCs w:val="28"/>
        </w:rPr>
        <w:t>предложенную</w:t>
      </w:r>
      <w:r w:rsidRPr="0013683A">
        <w:rPr>
          <w:rFonts w:ascii="Times New Roman" w:hAnsi="Times New Roman" w:cs="Times New Roman"/>
          <w:sz w:val="28"/>
          <w:szCs w:val="28"/>
        </w:rPr>
        <w:t xml:space="preserve"> стоимость об</w:t>
      </w:r>
      <w:r w:rsidRPr="0013683A">
        <w:rPr>
          <w:rFonts w:ascii="Times New Roman" w:hAnsi="Times New Roman" w:cs="Times New Roman"/>
          <w:sz w:val="28"/>
          <w:szCs w:val="28"/>
        </w:rPr>
        <w:t>у</w:t>
      </w:r>
      <w:r w:rsidRPr="0013683A">
        <w:rPr>
          <w:rFonts w:ascii="Times New Roman" w:hAnsi="Times New Roman" w:cs="Times New Roman"/>
          <w:sz w:val="28"/>
          <w:szCs w:val="28"/>
        </w:rPr>
        <w:t>чения для студентов, обучающи</w:t>
      </w:r>
      <w:r>
        <w:rPr>
          <w:rFonts w:ascii="Times New Roman" w:hAnsi="Times New Roman" w:cs="Times New Roman"/>
          <w:sz w:val="28"/>
          <w:szCs w:val="28"/>
        </w:rPr>
        <w:t>хся с полным возмещением затрат</w:t>
      </w:r>
      <w:r w:rsidR="005A57D7">
        <w:rPr>
          <w:rFonts w:ascii="Times New Roman" w:hAnsi="Times New Roman" w:cs="Times New Roman"/>
          <w:sz w:val="28"/>
          <w:szCs w:val="28"/>
        </w:rPr>
        <w:t xml:space="preserve"> </w:t>
      </w:r>
      <w:r w:rsidR="005A5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7D7" w:rsidRPr="00E8554A" w:rsidRDefault="005A57D7" w:rsidP="0013683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2019-2020 учебный год предложенную стоимость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 для студентов, обучающихся с полным возмещением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профессиональным образовательным программам среднего профессионального образования.</w:t>
      </w:r>
    </w:p>
    <w:p w:rsidR="00E8554A" w:rsidRPr="00E8554A" w:rsidRDefault="00E8554A" w:rsidP="00E855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8554A">
        <w:rPr>
          <w:rFonts w:ascii="Times New Roman" w:hAnsi="Times New Roman" w:cs="Times New Roman"/>
          <w:sz w:val="28"/>
          <w:szCs w:val="28"/>
        </w:rPr>
        <w:t xml:space="preserve">твердить Положение об основаниях и порядке снижения стоимости платных образовательных услуг в филиале </w:t>
      </w:r>
      <w:proofErr w:type="spellStart"/>
      <w:r w:rsidRPr="00E8554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8554A">
        <w:rPr>
          <w:rFonts w:ascii="Times New Roman" w:hAnsi="Times New Roman" w:cs="Times New Roman"/>
          <w:sz w:val="28"/>
          <w:szCs w:val="28"/>
        </w:rPr>
        <w:t xml:space="preserve"> в г. Белово. </w:t>
      </w:r>
    </w:p>
    <w:p w:rsidR="0018142C" w:rsidRPr="009E7453" w:rsidRDefault="0018142C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1449AE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7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1449AE">
        <w:rPr>
          <w:rFonts w:ascii="Times New Roman" w:hAnsi="Times New Roman"/>
          <w:sz w:val="28"/>
          <w:szCs w:val="28"/>
        </w:rPr>
        <w:t>ченого совета</w:t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1449A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39" w:rsidRPr="001449AE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sectPr w:rsidR="00B26A39" w:rsidRPr="001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24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1"/>
  </w:num>
  <w:num w:numId="18">
    <w:abstractNumId w:val="2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85B21"/>
    <w:rsid w:val="00112B00"/>
    <w:rsid w:val="0011495D"/>
    <w:rsid w:val="0013683A"/>
    <w:rsid w:val="001449AE"/>
    <w:rsid w:val="0018142C"/>
    <w:rsid w:val="001B36E0"/>
    <w:rsid w:val="001C769A"/>
    <w:rsid w:val="00207457"/>
    <w:rsid w:val="002414F6"/>
    <w:rsid w:val="00292706"/>
    <w:rsid w:val="0031178F"/>
    <w:rsid w:val="003155AE"/>
    <w:rsid w:val="00361401"/>
    <w:rsid w:val="0037485E"/>
    <w:rsid w:val="0039193E"/>
    <w:rsid w:val="003B6FD0"/>
    <w:rsid w:val="00433237"/>
    <w:rsid w:val="004A411D"/>
    <w:rsid w:val="00512877"/>
    <w:rsid w:val="005A57D7"/>
    <w:rsid w:val="005D0100"/>
    <w:rsid w:val="0060584F"/>
    <w:rsid w:val="006669C7"/>
    <w:rsid w:val="00747CE0"/>
    <w:rsid w:val="00752386"/>
    <w:rsid w:val="007D2402"/>
    <w:rsid w:val="007F3972"/>
    <w:rsid w:val="00812999"/>
    <w:rsid w:val="008451E9"/>
    <w:rsid w:val="008C05B8"/>
    <w:rsid w:val="008C26F1"/>
    <w:rsid w:val="008D7EB0"/>
    <w:rsid w:val="008F675E"/>
    <w:rsid w:val="009E7453"/>
    <w:rsid w:val="00A91933"/>
    <w:rsid w:val="00AD406A"/>
    <w:rsid w:val="00B2354E"/>
    <w:rsid w:val="00B26A39"/>
    <w:rsid w:val="00BE615E"/>
    <w:rsid w:val="00C4512F"/>
    <w:rsid w:val="00C64FA8"/>
    <w:rsid w:val="00CF6FA2"/>
    <w:rsid w:val="00E62045"/>
    <w:rsid w:val="00E8554A"/>
    <w:rsid w:val="00EB7647"/>
    <w:rsid w:val="00FC1741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5BAF-CCA3-4A6D-9949-F149A084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2019-06-15T06:28:00Z</cp:lastPrinted>
  <dcterms:created xsi:type="dcterms:W3CDTF">2018-09-11T14:56:00Z</dcterms:created>
  <dcterms:modified xsi:type="dcterms:W3CDTF">2019-06-15T06:29:00Z</dcterms:modified>
</cp:coreProperties>
</file>